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B1B6C" w14:textId="6E705F0C" w:rsidR="00F70DEB" w:rsidRPr="00E966F1" w:rsidRDefault="00F70DEB" w:rsidP="00BA2797">
      <w:pPr>
        <w:pStyle w:val="NoSpacing"/>
        <w:jc w:val="center"/>
        <w:rPr>
          <w:rFonts w:ascii="Arial" w:hAnsi="Arial" w:cs="Arial"/>
          <w:sz w:val="22"/>
          <w:szCs w:val="22"/>
        </w:rPr>
      </w:pPr>
      <w:r w:rsidRPr="00E966F1">
        <w:rPr>
          <w:rStyle w:val="Strong"/>
          <w:rFonts w:ascii="Arial" w:hAnsi="Arial" w:cs="Arial"/>
          <w:sz w:val="22"/>
          <w:szCs w:val="22"/>
        </w:rPr>
        <w:t xml:space="preserve">Reading School - Admission to Year </w:t>
      </w:r>
      <w:r w:rsidR="00FD24CE" w:rsidRPr="00E966F1">
        <w:rPr>
          <w:rStyle w:val="Strong"/>
          <w:rFonts w:ascii="Arial" w:hAnsi="Arial" w:cs="Arial"/>
          <w:sz w:val="22"/>
          <w:szCs w:val="22"/>
        </w:rPr>
        <w:t>12</w:t>
      </w:r>
      <w:r w:rsidRPr="00E966F1">
        <w:rPr>
          <w:rStyle w:val="Strong"/>
          <w:rFonts w:ascii="Arial" w:hAnsi="Arial" w:cs="Arial"/>
          <w:sz w:val="22"/>
          <w:szCs w:val="22"/>
        </w:rPr>
        <w:t xml:space="preserve"> in September 202</w:t>
      </w:r>
      <w:r w:rsidR="001F5AA1">
        <w:rPr>
          <w:rStyle w:val="Strong"/>
          <w:rFonts w:ascii="Arial" w:hAnsi="Arial" w:cs="Arial"/>
          <w:sz w:val="22"/>
          <w:szCs w:val="22"/>
        </w:rPr>
        <w:t>5</w:t>
      </w:r>
    </w:p>
    <w:p w14:paraId="08E7BC94" w14:textId="77777777" w:rsidR="00F70DEB" w:rsidRPr="00E966F1" w:rsidRDefault="00F70DEB" w:rsidP="00BA2797">
      <w:pPr>
        <w:pStyle w:val="NoSpacing"/>
        <w:jc w:val="center"/>
        <w:rPr>
          <w:rStyle w:val="Strong"/>
          <w:rFonts w:ascii="Arial" w:hAnsi="Arial" w:cs="Arial"/>
          <w:sz w:val="22"/>
          <w:szCs w:val="22"/>
        </w:rPr>
      </w:pPr>
      <w:r w:rsidRPr="00E966F1">
        <w:rPr>
          <w:rStyle w:val="Strong"/>
          <w:rFonts w:ascii="Arial" w:hAnsi="Arial" w:cs="Arial"/>
          <w:sz w:val="22"/>
          <w:szCs w:val="22"/>
        </w:rPr>
        <w:t>Frequently Asked Questions regarding Offer of Places</w:t>
      </w:r>
    </w:p>
    <w:p w14:paraId="53FE08D7" w14:textId="77777777" w:rsidR="00BA2797" w:rsidRPr="00E966F1" w:rsidRDefault="00BA2797" w:rsidP="00BA2797">
      <w:pPr>
        <w:pStyle w:val="NoSpacing"/>
        <w:jc w:val="center"/>
        <w:rPr>
          <w:rFonts w:ascii="Arial" w:hAnsi="Arial" w:cs="Arial"/>
          <w:sz w:val="22"/>
          <w:szCs w:val="22"/>
        </w:rPr>
      </w:pPr>
    </w:p>
    <w:tbl>
      <w:tblPr>
        <w:tblStyle w:val="GridTable2-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
        <w:gridCol w:w="10140"/>
      </w:tblGrid>
      <w:tr w:rsidR="00F70DEB" w:rsidRPr="00E966F1" w14:paraId="00D69ADE" w14:textId="77777777" w:rsidTr="004309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7C9E6CEA" w14:textId="77777777" w:rsidR="00F70DEB" w:rsidRPr="00E966F1" w:rsidRDefault="00F70DEB" w:rsidP="00430989">
            <w:pPr>
              <w:rPr>
                <w:rFonts w:ascii="Arial" w:hAnsi="Arial" w:cs="Arial"/>
                <w:sz w:val="22"/>
                <w:szCs w:val="22"/>
              </w:rPr>
            </w:pPr>
            <w:r w:rsidRPr="00E966F1">
              <w:rPr>
                <w:rFonts w:ascii="Arial" w:hAnsi="Arial" w:cs="Arial"/>
                <w:sz w:val="22"/>
                <w:szCs w:val="22"/>
              </w:rPr>
              <w:t>Q</w:t>
            </w:r>
          </w:p>
        </w:tc>
        <w:tc>
          <w:tcPr>
            <w:tcW w:w="0" w:type="auto"/>
            <w:tcBorders>
              <w:top w:val="none" w:sz="0" w:space="0" w:color="auto"/>
              <w:left w:val="none" w:sz="0" w:space="0" w:color="auto"/>
              <w:bottom w:val="none" w:sz="0" w:space="0" w:color="auto"/>
            </w:tcBorders>
            <w:hideMark/>
          </w:tcPr>
          <w:p w14:paraId="64C5518E" w14:textId="77777777" w:rsidR="00F70DEB" w:rsidRPr="00E966F1" w:rsidRDefault="00F70DEB" w:rsidP="00430989">
            <w:pPr>
              <w:pStyle w:val="NormalWeb"/>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E966F1">
              <w:rPr>
                <w:rFonts w:ascii="Arial" w:hAnsi="Arial" w:cs="Arial"/>
                <w:sz w:val="22"/>
                <w:szCs w:val="22"/>
              </w:rPr>
              <w:t>I have been offered a place at Reading School but have not had any communication from the school itself.</w:t>
            </w:r>
          </w:p>
        </w:tc>
      </w:tr>
      <w:tr w:rsidR="00F70DEB" w:rsidRPr="00E966F1" w14:paraId="1CF638DB"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FFE7CD" w14:textId="77777777" w:rsidR="00F70DEB" w:rsidRPr="00E966F1" w:rsidRDefault="00F70DEB" w:rsidP="00430989">
            <w:pPr>
              <w:rPr>
                <w:rFonts w:ascii="Arial" w:hAnsi="Arial" w:cs="Arial"/>
                <w:sz w:val="22"/>
                <w:szCs w:val="22"/>
              </w:rPr>
            </w:pPr>
            <w:r w:rsidRPr="00E966F1">
              <w:rPr>
                <w:rFonts w:ascii="Arial" w:hAnsi="Arial" w:cs="Arial"/>
                <w:sz w:val="22"/>
                <w:szCs w:val="22"/>
              </w:rPr>
              <w:t>A</w:t>
            </w:r>
          </w:p>
        </w:tc>
        <w:tc>
          <w:tcPr>
            <w:tcW w:w="0" w:type="auto"/>
            <w:hideMark/>
          </w:tcPr>
          <w:p w14:paraId="4B6C834F" w14:textId="3359E20F" w:rsidR="00E966F1" w:rsidRPr="00E966F1" w:rsidRDefault="00F70DEB" w:rsidP="00AA6BE4">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sz w:val="22"/>
                <w:szCs w:val="22"/>
              </w:rPr>
              <w:t xml:space="preserve">Communication via </w:t>
            </w:r>
            <w:proofErr w:type="spellStart"/>
            <w:r w:rsidRPr="00E966F1">
              <w:rPr>
                <w:rFonts w:ascii="Arial" w:hAnsi="Arial" w:cs="Arial"/>
                <w:sz w:val="22"/>
                <w:szCs w:val="22"/>
              </w:rPr>
              <w:t>Applicaa</w:t>
            </w:r>
            <w:proofErr w:type="spellEnd"/>
            <w:r w:rsidRPr="00E966F1">
              <w:rPr>
                <w:rFonts w:ascii="Arial" w:hAnsi="Arial" w:cs="Arial"/>
                <w:sz w:val="22"/>
                <w:szCs w:val="22"/>
              </w:rPr>
              <w:t xml:space="preserve"> was sent to </w:t>
            </w:r>
            <w:proofErr w:type="gramStart"/>
            <w:r w:rsidR="00AA6BE4">
              <w:rPr>
                <w:rFonts w:ascii="Arial" w:hAnsi="Arial" w:cs="Arial"/>
                <w:sz w:val="22"/>
                <w:szCs w:val="22"/>
              </w:rPr>
              <w:t>students</w:t>
            </w:r>
            <w:proofErr w:type="gramEnd"/>
            <w:r w:rsidRPr="00E966F1">
              <w:rPr>
                <w:rFonts w:ascii="Arial" w:hAnsi="Arial" w:cs="Arial"/>
                <w:sz w:val="22"/>
                <w:szCs w:val="22"/>
              </w:rPr>
              <w:t xml:space="preserve"> w/</w:t>
            </w:r>
            <w:r w:rsidR="00985F3F">
              <w:rPr>
                <w:rFonts w:ascii="Arial" w:hAnsi="Arial" w:cs="Arial"/>
                <w:sz w:val="22"/>
                <w:szCs w:val="22"/>
              </w:rPr>
              <w:t>c</w:t>
            </w:r>
            <w:r w:rsidRPr="00E966F1">
              <w:rPr>
                <w:rFonts w:ascii="Arial" w:hAnsi="Arial" w:cs="Arial"/>
                <w:sz w:val="22"/>
                <w:szCs w:val="22"/>
              </w:rPr>
              <w:t xml:space="preserve"> </w:t>
            </w:r>
            <w:r w:rsidR="00CA3E6E" w:rsidRPr="00E966F1">
              <w:rPr>
                <w:rFonts w:ascii="Arial" w:hAnsi="Arial" w:cs="Arial"/>
                <w:sz w:val="22"/>
                <w:szCs w:val="22"/>
              </w:rPr>
              <w:t>1</w:t>
            </w:r>
            <w:r w:rsidR="00985F3F">
              <w:rPr>
                <w:rFonts w:ascii="Arial" w:hAnsi="Arial" w:cs="Arial"/>
                <w:sz w:val="22"/>
                <w:szCs w:val="22"/>
              </w:rPr>
              <w:t>7</w:t>
            </w:r>
            <w:r w:rsidRPr="00E966F1">
              <w:rPr>
                <w:rFonts w:ascii="Arial" w:hAnsi="Arial" w:cs="Arial"/>
                <w:sz w:val="22"/>
                <w:szCs w:val="22"/>
              </w:rPr>
              <w:t xml:space="preserve">th March. If you have not received your email by </w:t>
            </w:r>
            <w:proofErr w:type="gramStart"/>
            <w:r w:rsidR="006D39D3">
              <w:rPr>
                <w:rFonts w:ascii="Arial" w:hAnsi="Arial" w:cs="Arial"/>
                <w:sz w:val="22"/>
                <w:szCs w:val="22"/>
              </w:rPr>
              <w:t>21</w:t>
            </w:r>
            <w:r w:rsidR="006D39D3" w:rsidRPr="006D39D3">
              <w:rPr>
                <w:rFonts w:ascii="Arial" w:hAnsi="Arial" w:cs="Arial"/>
                <w:sz w:val="22"/>
                <w:szCs w:val="22"/>
                <w:vertAlign w:val="superscript"/>
              </w:rPr>
              <w:t>st</w:t>
            </w:r>
            <w:r w:rsidR="006D39D3">
              <w:rPr>
                <w:rFonts w:ascii="Arial" w:hAnsi="Arial" w:cs="Arial"/>
                <w:sz w:val="22"/>
                <w:szCs w:val="22"/>
              </w:rPr>
              <w:t xml:space="preserve"> </w:t>
            </w:r>
            <w:r w:rsidRPr="00E966F1">
              <w:rPr>
                <w:rFonts w:ascii="Arial" w:hAnsi="Arial" w:cs="Arial"/>
                <w:sz w:val="22"/>
                <w:szCs w:val="22"/>
              </w:rPr>
              <w:t>March</w:t>
            </w:r>
            <w:proofErr w:type="gramEnd"/>
            <w:r w:rsidRPr="00E966F1">
              <w:rPr>
                <w:rFonts w:ascii="Arial" w:hAnsi="Arial" w:cs="Arial"/>
                <w:sz w:val="22"/>
                <w:szCs w:val="22"/>
              </w:rPr>
              <w:t xml:space="preserve"> please contact the school via </w:t>
            </w:r>
            <w:hyperlink r:id="rId10" w:history="1">
              <w:r w:rsidR="003720C3" w:rsidRPr="003D01D7">
                <w:rPr>
                  <w:rStyle w:val="Hyperlink"/>
                  <w:rFonts w:ascii="Arial" w:hAnsi="Arial" w:cs="Arial"/>
                  <w:sz w:val="22"/>
                  <w:szCs w:val="22"/>
                </w:rPr>
                <w:t>sixthformadmissions@reading-school.co.uk</w:t>
              </w:r>
            </w:hyperlink>
          </w:p>
        </w:tc>
      </w:tr>
      <w:tr w:rsidR="00F70DEB" w:rsidRPr="00E966F1" w14:paraId="3731098E" w14:textId="77777777" w:rsidTr="00430989">
        <w:tc>
          <w:tcPr>
            <w:cnfStyle w:val="001000000000" w:firstRow="0" w:lastRow="0" w:firstColumn="1" w:lastColumn="0" w:oddVBand="0" w:evenVBand="0" w:oddHBand="0" w:evenHBand="0" w:firstRowFirstColumn="0" w:firstRowLastColumn="0" w:lastRowFirstColumn="0" w:lastRowLastColumn="0"/>
            <w:tcW w:w="0" w:type="auto"/>
            <w:hideMark/>
          </w:tcPr>
          <w:p w14:paraId="2CEFE427" w14:textId="77777777" w:rsidR="00F70DEB" w:rsidRPr="00E966F1" w:rsidRDefault="00F70DEB" w:rsidP="00430989">
            <w:pPr>
              <w:rPr>
                <w:rFonts w:ascii="Arial" w:hAnsi="Arial" w:cs="Arial"/>
                <w:sz w:val="22"/>
                <w:szCs w:val="22"/>
              </w:rPr>
            </w:pPr>
            <w:r w:rsidRPr="00E966F1">
              <w:rPr>
                <w:rFonts w:ascii="Arial" w:hAnsi="Arial" w:cs="Arial"/>
                <w:sz w:val="22"/>
                <w:szCs w:val="22"/>
              </w:rPr>
              <w:t>Q</w:t>
            </w:r>
          </w:p>
        </w:tc>
        <w:tc>
          <w:tcPr>
            <w:tcW w:w="0" w:type="auto"/>
            <w:hideMark/>
          </w:tcPr>
          <w:p w14:paraId="0A1087A9" w14:textId="71F39B57" w:rsidR="00F70DEB" w:rsidRPr="006016ED" w:rsidRDefault="0026589D" w:rsidP="00430989">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6016ED">
              <w:rPr>
                <w:rFonts w:ascii="Arial" w:hAnsi="Arial" w:cs="Arial"/>
                <w:b/>
                <w:bCs/>
                <w:sz w:val="22"/>
                <w:szCs w:val="22"/>
              </w:rPr>
              <w:t xml:space="preserve">I qualify for entry </w:t>
            </w:r>
            <w:r w:rsidR="00D87076" w:rsidRPr="006016ED">
              <w:rPr>
                <w:rFonts w:ascii="Arial" w:hAnsi="Arial" w:cs="Arial"/>
                <w:b/>
                <w:bCs/>
                <w:sz w:val="22"/>
                <w:szCs w:val="22"/>
              </w:rPr>
              <w:t xml:space="preserve">with 56 </w:t>
            </w:r>
            <w:r w:rsidRPr="006016ED">
              <w:rPr>
                <w:rFonts w:ascii="Arial" w:hAnsi="Arial" w:cs="Arial"/>
                <w:b/>
                <w:bCs/>
                <w:sz w:val="22"/>
                <w:szCs w:val="22"/>
              </w:rPr>
              <w:t xml:space="preserve">predicted GCSE points </w:t>
            </w:r>
            <w:r w:rsidR="00D87076" w:rsidRPr="006016ED">
              <w:rPr>
                <w:rFonts w:ascii="Arial" w:hAnsi="Arial" w:cs="Arial"/>
                <w:b/>
                <w:bCs/>
                <w:sz w:val="22"/>
                <w:szCs w:val="22"/>
              </w:rPr>
              <w:t>or above, but I have not received an offer</w:t>
            </w:r>
            <w:r w:rsidR="009922EC" w:rsidRPr="006016ED">
              <w:rPr>
                <w:rFonts w:ascii="Arial" w:hAnsi="Arial" w:cs="Arial"/>
                <w:b/>
                <w:bCs/>
                <w:sz w:val="22"/>
                <w:szCs w:val="22"/>
              </w:rPr>
              <w:t>. Why?</w:t>
            </w:r>
            <w:r w:rsidRPr="006016ED">
              <w:rPr>
                <w:rFonts w:ascii="Arial" w:hAnsi="Arial" w:cs="Arial"/>
                <w:b/>
                <w:bCs/>
                <w:sz w:val="22"/>
                <w:szCs w:val="22"/>
              </w:rPr>
              <w:t xml:space="preserve"> </w:t>
            </w:r>
          </w:p>
        </w:tc>
      </w:tr>
      <w:tr w:rsidR="00F70DEB" w:rsidRPr="00E966F1" w14:paraId="00CF069A"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485809" w14:textId="77777777" w:rsidR="00F70DEB" w:rsidRPr="00E966F1" w:rsidRDefault="00F70DEB" w:rsidP="00430989">
            <w:pPr>
              <w:rPr>
                <w:rFonts w:ascii="Arial" w:hAnsi="Arial" w:cs="Arial"/>
                <w:sz w:val="22"/>
                <w:szCs w:val="22"/>
              </w:rPr>
            </w:pPr>
            <w:r w:rsidRPr="00E966F1">
              <w:rPr>
                <w:rFonts w:ascii="Arial" w:hAnsi="Arial" w:cs="Arial"/>
                <w:sz w:val="22"/>
                <w:szCs w:val="22"/>
              </w:rPr>
              <w:t>A</w:t>
            </w:r>
          </w:p>
        </w:tc>
        <w:tc>
          <w:tcPr>
            <w:tcW w:w="0" w:type="auto"/>
            <w:hideMark/>
          </w:tcPr>
          <w:p w14:paraId="45664E1A" w14:textId="7D145A40" w:rsidR="0044742E" w:rsidRPr="00E966F1" w:rsidRDefault="0044742E" w:rsidP="00AA6BE4">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sz w:val="22"/>
                <w:szCs w:val="22"/>
              </w:rPr>
              <w:t>Reading School has received an unprece</w:t>
            </w:r>
            <w:r w:rsidR="000D338E" w:rsidRPr="00E966F1">
              <w:rPr>
                <w:rFonts w:ascii="Arial" w:hAnsi="Arial" w:cs="Arial"/>
                <w:sz w:val="22"/>
                <w:szCs w:val="22"/>
              </w:rPr>
              <w:t>dented number of applications this year and regrettably we have been unable to offer a place to all qualifying applicants.</w:t>
            </w:r>
            <w:r w:rsidR="00A64048" w:rsidRPr="00E966F1">
              <w:rPr>
                <w:rFonts w:ascii="Arial" w:hAnsi="Arial" w:cs="Arial"/>
                <w:sz w:val="22"/>
                <w:szCs w:val="22"/>
              </w:rPr>
              <w:t xml:space="preserve"> Places have been offered based on </w:t>
            </w:r>
            <w:r w:rsidR="004155CF" w:rsidRPr="00E966F1">
              <w:rPr>
                <w:rFonts w:ascii="Arial" w:hAnsi="Arial" w:cs="Arial"/>
                <w:sz w:val="22"/>
                <w:szCs w:val="22"/>
              </w:rPr>
              <w:t xml:space="preserve">predicted GCSE scores and </w:t>
            </w:r>
            <w:r w:rsidR="003720C3">
              <w:rPr>
                <w:rFonts w:ascii="Arial" w:hAnsi="Arial" w:cs="Arial"/>
                <w:sz w:val="22"/>
                <w:szCs w:val="22"/>
              </w:rPr>
              <w:t xml:space="preserve">availability in the combination of </w:t>
            </w:r>
            <w:r w:rsidR="004155CF" w:rsidRPr="00E966F1">
              <w:rPr>
                <w:rFonts w:ascii="Arial" w:hAnsi="Arial" w:cs="Arial"/>
                <w:sz w:val="22"/>
                <w:szCs w:val="22"/>
              </w:rPr>
              <w:t>subject</w:t>
            </w:r>
            <w:r w:rsidR="003720C3">
              <w:rPr>
                <w:rFonts w:ascii="Arial" w:hAnsi="Arial" w:cs="Arial"/>
                <w:sz w:val="22"/>
                <w:szCs w:val="22"/>
              </w:rPr>
              <w:t>s requested.</w:t>
            </w:r>
            <w:r w:rsidR="004155CF" w:rsidRPr="00E966F1">
              <w:rPr>
                <w:rFonts w:ascii="Arial" w:hAnsi="Arial" w:cs="Arial"/>
                <w:sz w:val="22"/>
                <w:szCs w:val="22"/>
              </w:rPr>
              <w:t xml:space="preserve"> </w:t>
            </w:r>
          </w:p>
        </w:tc>
      </w:tr>
      <w:tr w:rsidR="00F70DEB" w:rsidRPr="00E966F1" w14:paraId="139751CA" w14:textId="77777777" w:rsidTr="00430989">
        <w:tc>
          <w:tcPr>
            <w:cnfStyle w:val="001000000000" w:firstRow="0" w:lastRow="0" w:firstColumn="1" w:lastColumn="0" w:oddVBand="0" w:evenVBand="0" w:oddHBand="0" w:evenHBand="0" w:firstRowFirstColumn="0" w:firstRowLastColumn="0" w:lastRowFirstColumn="0" w:lastRowLastColumn="0"/>
            <w:tcW w:w="0" w:type="auto"/>
            <w:hideMark/>
          </w:tcPr>
          <w:p w14:paraId="213CFC8B" w14:textId="77777777" w:rsidR="00F70DEB" w:rsidRPr="00E966F1" w:rsidRDefault="00F70DEB" w:rsidP="00430989">
            <w:pPr>
              <w:rPr>
                <w:rFonts w:ascii="Arial" w:hAnsi="Arial" w:cs="Arial"/>
                <w:sz w:val="22"/>
                <w:szCs w:val="22"/>
              </w:rPr>
            </w:pPr>
            <w:r w:rsidRPr="00E966F1">
              <w:rPr>
                <w:rFonts w:ascii="Arial" w:hAnsi="Arial" w:cs="Arial"/>
                <w:sz w:val="22"/>
                <w:szCs w:val="22"/>
              </w:rPr>
              <w:t>Q</w:t>
            </w:r>
          </w:p>
        </w:tc>
        <w:tc>
          <w:tcPr>
            <w:tcW w:w="0" w:type="auto"/>
            <w:hideMark/>
          </w:tcPr>
          <w:p w14:paraId="3BB1159F" w14:textId="224AD47E" w:rsidR="00F70DEB" w:rsidRPr="006016ED" w:rsidRDefault="00BA0A74" w:rsidP="00430989">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6016ED">
              <w:rPr>
                <w:rFonts w:ascii="Arial" w:hAnsi="Arial" w:cs="Arial"/>
                <w:b/>
                <w:bCs/>
                <w:sz w:val="22"/>
                <w:szCs w:val="22"/>
              </w:rPr>
              <w:t>How many</w:t>
            </w:r>
            <w:r w:rsidR="00180FD5" w:rsidRPr="006016ED">
              <w:rPr>
                <w:rFonts w:ascii="Arial" w:hAnsi="Arial" w:cs="Arial"/>
                <w:b/>
                <w:bCs/>
                <w:sz w:val="22"/>
                <w:szCs w:val="22"/>
              </w:rPr>
              <w:t xml:space="preserve"> </w:t>
            </w:r>
            <w:r w:rsidR="44C8FECB" w:rsidRPr="5B04032F">
              <w:rPr>
                <w:rFonts w:ascii="Arial" w:hAnsi="Arial" w:cs="Arial"/>
                <w:b/>
                <w:bCs/>
                <w:sz w:val="22"/>
                <w:szCs w:val="22"/>
              </w:rPr>
              <w:t>S</w:t>
            </w:r>
            <w:r w:rsidR="006016ED" w:rsidRPr="5B04032F">
              <w:rPr>
                <w:rFonts w:ascii="Arial" w:hAnsi="Arial" w:cs="Arial"/>
                <w:b/>
                <w:bCs/>
                <w:sz w:val="22"/>
                <w:szCs w:val="22"/>
              </w:rPr>
              <w:t xml:space="preserve">ixth </w:t>
            </w:r>
            <w:r w:rsidR="596F4FE4" w:rsidRPr="5B04032F">
              <w:rPr>
                <w:rFonts w:ascii="Arial" w:hAnsi="Arial" w:cs="Arial"/>
                <w:b/>
                <w:bCs/>
                <w:sz w:val="22"/>
                <w:szCs w:val="22"/>
              </w:rPr>
              <w:t>F</w:t>
            </w:r>
            <w:r w:rsidR="006016ED" w:rsidRPr="5B04032F">
              <w:rPr>
                <w:rFonts w:ascii="Arial" w:hAnsi="Arial" w:cs="Arial"/>
                <w:b/>
                <w:bCs/>
                <w:sz w:val="22"/>
                <w:szCs w:val="22"/>
              </w:rPr>
              <w:t>orm</w:t>
            </w:r>
            <w:r w:rsidR="006016ED">
              <w:rPr>
                <w:rFonts w:ascii="Arial" w:hAnsi="Arial" w:cs="Arial"/>
                <w:b/>
                <w:bCs/>
                <w:sz w:val="22"/>
                <w:szCs w:val="22"/>
              </w:rPr>
              <w:t xml:space="preserve"> </w:t>
            </w:r>
            <w:r w:rsidR="007E1316" w:rsidRPr="006016ED">
              <w:rPr>
                <w:rFonts w:ascii="Arial" w:hAnsi="Arial" w:cs="Arial"/>
                <w:b/>
                <w:bCs/>
                <w:sz w:val="22"/>
                <w:szCs w:val="22"/>
              </w:rPr>
              <w:t>applications</w:t>
            </w:r>
            <w:r w:rsidR="00F031CE" w:rsidRPr="006016ED">
              <w:rPr>
                <w:rFonts w:ascii="Arial" w:hAnsi="Arial" w:cs="Arial"/>
                <w:b/>
                <w:bCs/>
                <w:sz w:val="22"/>
                <w:szCs w:val="22"/>
              </w:rPr>
              <w:t xml:space="preserve"> </w:t>
            </w:r>
            <w:r w:rsidRPr="006016ED">
              <w:rPr>
                <w:rFonts w:ascii="Arial" w:hAnsi="Arial" w:cs="Arial"/>
                <w:b/>
                <w:bCs/>
                <w:sz w:val="22"/>
                <w:szCs w:val="22"/>
              </w:rPr>
              <w:t>were</w:t>
            </w:r>
            <w:r w:rsidR="00F031CE" w:rsidRPr="006016ED">
              <w:rPr>
                <w:rFonts w:ascii="Arial" w:hAnsi="Arial" w:cs="Arial"/>
                <w:b/>
                <w:bCs/>
                <w:sz w:val="22"/>
                <w:szCs w:val="22"/>
              </w:rPr>
              <w:t xml:space="preserve"> </w:t>
            </w:r>
            <w:r w:rsidR="00180FD5" w:rsidRPr="006016ED">
              <w:rPr>
                <w:rFonts w:ascii="Arial" w:hAnsi="Arial" w:cs="Arial"/>
                <w:b/>
                <w:bCs/>
                <w:sz w:val="22"/>
                <w:szCs w:val="22"/>
              </w:rPr>
              <w:t>received?</w:t>
            </w:r>
          </w:p>
        </w:tc>
      </w:tr>
      <w:tr w:rsidR="00F031CE" w:rsidRPr="00E966F1" w14:paraId="46D8DB4B"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994EFEA" w14:textId="77777777" w:rsidR="00F031CE" w:rsidRPr="00E966F1" w:rsidRDefault="00F031CE" w:rsidP="00430989">
            <w:pPr>
              <w:rPr>
                <w:rFonts w:ascii="Arial" w:hAnsi="Arial" w:cs="Arial"/>
                <w:sz w:val="22"/>
                <w:szCs w:val="22"/>
              </w:rPr>
            </w:pPr>
          </w:p>
        </w:tc>
        <w:tc>
          <w:tcPr>
            <w:tcW w:w="0" w:type="auto"/>
          </w:tcPr>
          <w:p w14:paraId="2A736091" w14:textId="4ABE5379" w:rsidR="00F031CE" w:rsidRPr="00E966F1" w:rsidRDefault="002A2D00" w:rsidP="001A0F4C">
            <w:pPr>
              <w:pStyle w:val="NormalWeb"/>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sz w:val="22"/>
                <w:szCs w:val="22"/>
              </w:rPr>
              <w:t>15</w:t>
            </w:r>
            <w:r w:rsidR="00CA7A61">
              <w:rPr>
                <w:rFonts w:ascii="Arial" w:hAnsi="Arial" w:cs="Arial"/>
                <w:sz w:val="22"/>
                <w:szCs w:val="22"/>
              </w:rPr>
              <w:t>4</w:t>
            </w:r>
            <w:r w:rsidRPr="00E966F1">
              <w:rPr>
                <w:rFonts w:ascii="Arial" w:hAnsi="Arial" w:cs="Arial"/>
                <w:sz w:val="22"/>
                <w:szCs w:val="22"/>
              </w:rPr>
              <w:t xml:space="preserve"> Internal Applications</w:t>
            </w:r>
          </w:p>
          <w:p w14:paraId="500D1EF8" w14:textId="6FEC8E84" w:rsidR="00180FD5" w:rsidRPr="00E966F1" w:rsidRDefault="00833387" w:rsidP="001A0F4C">
            <w:pPr>
              <w:pStyle w:val="NormalWeb"/>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sz w:val="22"/>
                <w:szCs w:val="22"/>
              </w:rPr>
              <w:t>4</w:t>
            </w:r>
            <w:r w:rsidR="00B15797">
              <w:rPr>
                <w:rFonts w:ascii="Arial" w:hAnsi="Arial" w:cs="Arial"/>
                <w:sz w:val="22"/>
                <w:szCs w:val="22"/>
              </w:rPr>
              <w:t>27</w:t>
            </w:r>
            <w:r w:rsidR="00BA0A74" w:rsidRPr="00E966F1">
              <w:rPr>
                <w:rFonts w:ascii="Arial" w:hAnsi="Arial" w:cs="Arial"/>
                <w:sz w:val="22"/>
                <w:szCs w:val="22"/>
              </w:rPr>
              <w:t xml:space="preserve"> External Applications</w:t>
            </w:r>
          </w:p>
          <w:p w14:paraId="3B540673" w14:textId="561B770B" w:rsidR="007E1316" w:rsidRPr="00E966F1" w:rsidRDefault="00787291" w:rsidP="001A0F4C">
            <w:pPr>
              <w:pStyle w:val="NormalWeb"/>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5</w:t>
            </w:r>
            <w:r w:rsidR="00084376">
              <w:rPr>
                <w:rFonts w:ascii="Arial" w:hAnsi="Arial" w:cs="Arial"/>
                <w:sz w:val="22"/>
                <w:szCs w:val="22"/>
              </w:rPr>
              <w:t>28</w:t>
            </w:r>
            <w:r w:rsidR="003C438B">
              <w:rPr>
                <w:rFonts w:ascii="Arial" w:hAnsi="Arial" w:cs="Arial"/>
                <w:sz w:val="22"/>
                <w:szCs w:val="22"/>
              </w:rPr>
              <w:t xml:space="preserve"> </w:t>
            </w:r>
            <w:r w:rsidR="007E1316" w:rsidRPr="00E966F1">
              <w:rPr>
                <w:rFonts w:ascii="Arial" w:hAnsi="Arial" w:cs="Arial"/>
                <w:sz w:val="22"/>
                <w:szCs w:val="22"/>
              </w:rPr>
              <w:t>Day Applications</w:t>
            </w:r>
          </w:p>
          <w:p w14:paraId="11C4D2D4" w14:textId="4CCCB074" w:rsidR="007E1316" w:rsidRPr="00E966F1" w:rsidRDefault="00084376" w:rsidP="001A0F4C">
            <w:pPr>
              <w:pStyle w:val="NormalWeb"/>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53</w:t>
            </w:r>
            <w:r w:rsidR="00C2628E">
              <w:rPr>
                <w:rFonts w:ascii="Arial" w:hAnsi="Arial" w:cs="Arial"/>
                <w:sz w:val="22"/>
                <w:szCs w:val="22"/>
              </w:rPr>
              <w:t xml:space="preserve"> </w:t>
            </w:r>
            <w:r w:rsidR="007E1316" w:rsidRPr="00E966F1">
              <w:rPr>
                <w:rFonts w:ascii="Arial" w:hAnsi="Arial" w:cs="Arial"/>
                <w:sz w:val="22"/>
                <w:szCs w:val="22"/>
              </w:rPr>
              <w:t>Boarding Applications</w:t>
            </w:r>
          </w:p>
        </w:tc>
      </w:tr>
      <w:tr w:rsidR="00F031CE" w:rsidRPr="00E966F1" w14:paraId="6EB90DAF" w14:textId="77777777" w:rsidTr="00430989">
        <w:tc>
          <w:tcPr>
            <w:cnfStyle w:val="001000000000" w:firstRow="0" w:lastRow="0" w:firstColumn="1" w:lastColumn="0" w:oddVBand="0" w:evenVBand="0" w:oddHBand="0" w:evenHBand="0" w:firstRowFirstColumn="0" w:firstRowLastColumn="0" w:lastRowFirstColumn="0" w:lastRowLastColumn="0"/>
            <w:tcW w:w="0" w:type="auto"/>
          </w:tcPr>
          <w:p w14:paraId="09E12B2E" w14:textId="1548CC03" w:rsidR="00F031CE" w:rsidRPr="00E966F1" w:rsidRDefault="00BA0A74" w:rsidP="00430989">
            <w:pPr>
              <w:rPr>
                <w:rFonts w:ascii="Arial" w:hAnsi="Arial" w:cs="Arial"/>
                <w:sz w:val="22"/>
                <w:szCs w:val="22"/>
              </w:rPr>
            </w:pPr>
            <w:r w:rsidRPr="00E966F1">
              <w:rPr>
                <w:rFonts w:ascii="Arial" w:hAnsi="Arial" w:cs="Arial"/>
                <w:sz w:val="22"/>
                <w:szCs w:val="22"/>
              </w:rPr>
              <w:t>Q</w:t>
            </w:r>
          </w:p>
        </w:tc>
        <w:tc>
          <w:tcPr>
            <w:tcW w:w="0" w:type="auto"/>
          </w:tcPr>
          <w:p w14:paraId="1E4240B4" w14:textId="0A7EFF22" w:rsidR="00F031CE" w:rsidRPr="00FA191A" w:rsidRDefault="00BA0A74" w:rsidP="00430989">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FA191A">
              <w:rPr>
                <w:rFonts w:ascii="Arial" w:hAnsi="Arial" w:cs="Arial"/>
                <w:b/>
                <w:bCs/>
                <w:sz w:val="22"/>
                <w:szCs w:val="22"/>
              </w:rPr>
              <w:t>How many places are available in the Sixth Form?</w:t>
            </w:r>
          </w:p>
        </w:tc>
      </w:tr>
      <w:tr w:rsidR="00F031CE" w:rsidRPr="00E966F1" w14:paraId="685CBF8C"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06284C0" w14:textId="77777777" w:rsidR="00F031CE" w:rsidRPr="00E966F1" w:rsidRDefault="00F031CE" w:rsidP="00430989">
            <w:pPr>
              <w:rPr>
                <w:rFonts w:ascii="Arial" w:hAnsi="Arial" w:cs="Arial"/>
                <w:sz w:val="22"/>
                <w:szCs w:val="22"/>
              </w:rPr>
            </w:pPr>
          </w:p>
        </w:tc>
        <w:tc>
          <w:tcPr>
            <w:tcW w:w="0" w:type="auto"/>
          </w:tcPr>
          <w:p w14:paraId="1E8B7D90" w14:textId="319AC91A" w:rsidR="00321DC1" w:rsidRPr="00E966F1" w:rsidRDefault="00B93118" w:rsidP="00AA6BE4">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sz w:val="22"/>
                <w:szCs w:val="22"/>
              </w:rPr>
              <w:t>The school offers</w:t>
            </w:r>
            <w:r w:rsidRPr="5B04032F">
              <w:rPr>
                <w:rFonts w:ascii="Arial" w:hAnsi="Arial" w:cs="Arial"/>
                <w:sz w:val="22"/>
                <w:szCs w:val="22"/>
              </w:rPr>
              <w:t xml:space="preserve"> </w:t>
            </w:r>
            <w:r w:rsidR="0543D8CD" w:rsidRPr="5B04032F">
              <w:rPr>
                <w:rFonts w:ascii="Arial" w:hAnsi="Arial" w:cs="Arial"/>
                <w:sz w:val="22"/>
                <w:szCs w:val="22"/>
              </w:rPr>
              <w:t>around</w:t>
            </w:r>
            <w:r w:rsidRPr="00E966F1">
              <w:rPr>
                <w:rFonts w:ascii="Arial" w:hAnsi="Arial" w:cs="Arial"/>
                <w:sz w:val="22"/>
                <w:szCs w:val="22"/>
              </w:rPr>
              <w:t xml:space="preserve"> 180 places for entry into the Sixth Form each year</w:t>
            </w:r>
            <w:r w:rsidR="00DD0536" w:rsidRPr="00E966F1">
              <w:rPr>
                <w:rFonts w:ascii="Arial" w:hAnsi="Arial" w:cs="Arial"/>
                <w:sz w:val="22"/>
                <w:szCs w:val="22"/>
              </w:rPr>
              <w:t xml:space="preserve"> which include</w:t>
            </w:r>
            <w:r w:rsidR="00787291">
              <w:rPr>
                <w:rFonts w:ascii="Arial" w:hAnsi="Arial" w:cs="Arial"/>
                <w:sz w:val="22"/>
                <w:szCs w:val="22"/>
              </w:rPr>
              <w:t>s</w:t>
            </w:r>
            <w:r w:rsidR="00DD0536" w:rsidRPr="00E966F1">
              <w:rPr>
                <w:rFonts w:ascii="Arial" w:hAnsi="Arial" w:cs="Arial"/>
                <w:sz w:val="22"/>
                <w:szCs w:val="22"/>
              </w:rPr>
              <w:t xml:space="preserve"> 12 weekly boarding places</w:t>
            </w:r>
            <w:r w:rsidRPr="00E966F1">
              <w:rPr>
                <w:rFonts w:ascii="Arial" w:hAnsi="Arial" w:cs="Arial"/>
                <w:sz w:val="22"/>
                <w:szCs w:val="22"/>
              </w:rPr>
              <w:t>. In a typical year about 145 internal students will qualify to enter the Sixth Form, leaving a minimum of 35 further places for external students.</w:t>
            </w:r>
            <w:r w:rsidR="00C8743B" w:rsidRPr="00E966F1">
              <w:rPr>
                <w:rFonts w:ascii="Arial" w:hAnsi="Arial" w:cs="Arial"/>
                <w:sz w:val="22"/>
                <w:szCs w:val="22"/>
              </w:rPr>
              <w:t xml:space="preserve"> The school will offer additional places if there is availability in </w:t>
            </w:r>
            <w:r w:rsidR="00D14AD5">
              <w:rPr>
                <w:rFonts w:ascii="Arial" w:hAnsi="Arial" w:cs="Arial"/>
                <w:sz w:val="22"/>
                <w:szCs w:val="22"/>
              </w:rPr>
              <w:t xml:space="preserve">certain </w:t>
            </w:r>
            <w:r w:rsidR="00BC1C7C" w:rsidRPr="00E966F1">
              <w:rPr>
                <w:rFonts w:ascii="Arial" w:hAnsi="Arial" w:cs="Arial"/>
                <w:sz w:val="22"/>
                <w:szCs w:val="22"/>
              </w:rPr>
              <w:t>subjects.</w:t>
            </w:r>
          </w:p>
        </w:tc>
      </w:tr>
      <w:tr w:rsidR="00F031CE" w:rsidRPr="00E966F1" w14:paraId="36FD7496" w14:textId="77777777" w:rsidTr="00430989">
        <w:tc>
          <w:tcPr>
            <w:cnfStyle w:val="001000000000" w:firstRow="0" w:lastRow="0" w:firstColumn="1" w:lastColumn="0" w:oddVBand="0" w:evenVBand="0" w:oddHBand="0" w:evenHBand="0" w:firstRowFirstColumn="0" w:firstRowLastColumn="0" w:lastRowFirstColumn="0" w:lastRowLastColumn="0"/>
            <w:tcW w:w="0" w:type="auto"/>
          </w:tcPr>
          <w:p w14:paraId="0252377F" w14:textId="724C9B33" w:rsidR="00F031CE" w:rsidRPr="00E966F1" w:rsidRDefault="00F031CE" w:rsidP="00F031CE">
            <w:pPr>
              <w:rPr>
                <w:rFonts w:ascii="Arial" w:hAnsi="Arial" w:cs="Arial"/>
                <w:sz w:val="22"/>
                <w:szCs w:val="22"/>
              </w:rPr>
            </w:pPr>
            <w:r w:rsidRPr="00E966F1">
              <w:rPr>
                <w:rFonts w:ascii="Arial" w:hAnsi="Arial" w:cs="Arial"/>
                <w:sz w:val="22"/>
                <w:szCs w:val="22"/>
              </w:rPr>
              <w:t>Q</w:t>
            </w:r>
          </w:p>
        </w:tc>
        <w:tc>
          <w:tcPr>
            <w:tcW w:w="0" w:type="auto"/>
          </w:tcPr>
          <w:p w14:paraId="2727A54E" w14:textId="18861198" w:rsidR="00F031CE" w:rsidRPr="00FA191A" w:rsidRDefault="00B821DD" w:rsidP="00F031CE">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FA191A">
              <w:rPr>
                <w:rFonts w:ascii="Arial" w:hAnsi="Arial" w:cs="Arial"/>
                <w:b/>
                <w:bCs/>
                <w:sz w:val="22"/>
                <w:szCs w:val="22"/>
              </w:rPr>
              <w:t>What was the cut off points score for external applicants</w:t>
            </w:r>
            <w:r w:rsidR="00AA6B53" w:rsidRPr="00FA191A">
              <w:rPr>
                <w:rFonts w:ascii="Arial" w:hAnsi="Arial" w:cs="Arial"/>
                <w:b/>
                <w:bCs/>
                <w:sz w:val="22"/>
                <w:szCs w:val="22"/>
              </w:rPr>
              <w:t>?</w:t>
            </w:r>
          </w:p>
        </w:tc>
      </w:tr>
      <w:tr w:rsidR="00F031CE" w:rsidRPr="00E966F1" w14:paraId="267E816B"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296616" w14:textId="77777777" w:rsidR="00F031CE" w:rsidRPr="00E966F1" w:rsidRDefault="00F031CE" w:rsidP="00F031CE">
            <w:pPr>
              <w:rPr>
                <w:rFonts w:ascii="Arial" w:hAnsi="Arial" w:cs="Arial"/>
                <w:sz w:val="22"/>
                <w:szCs w:val="22"/>
              </w:rPr>
            </w:pPr>
            <w:r w:rsidRPr="00E966F1">
              <w:rPr>
                <w:rFonts w:ascii="Arial" w:hAnsi="Arial" w:cs="Arial"/>
                <w:sz w:val="22"/>
                <w:szCs w:val="22"/>
              </w:rPr>
              <w:t>A</w:t>
            </w:r>
          </w:p>
        </w:tc>
        <w:tc>
          <w:tcPr>
            <w:tcW w:w="0" w:type="auto"/>
            <w:hideMark/>
          </w:tcPr>
          <w:p w14:paraId="5A6749C6" w14:textId="1E67EA42" w:rsidR="00F031CE" w:rsidRPr="00E966F1" w:rsidRDefault="001A0F4C" w:rsidP="00F031CE">
            <w:pPr>
              <w:widowControl/>
              <w:numPr>
                <w:ilvl w:val="0"/>
                <w:numId w:val="4"/>
              </w:numPr>
              <w:overflowPunct/>
              <w:autoSpaceDE/>
              <w:autoSpaceDN/>
              <w:adjustRightInd/>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sz w:val="22"/>
                <w:szCs w:val="22"/>
              </w:rPr>
              <w:t>70 points - f</w:t>
            </w:r>
            <w:r w:rsidR="00B821DD" w:rsidRPr="00E966F1">
              <w:rPr>
                <w:rFonts w:ascii="Arial" w:hAnsi="Arial" w:cs="Arial"/>
                <w:sz w:val="22"/>
                <w:szCs w:val="22"/>
              </w:rPr>
              <w:t xml:space="preserve">or applicants wanting to study Maths, </w:t>
            </w:r>
            <w:r w:rsidR="05FB8AC9" w:rsidRPr="5B04032F">
              <w:rPr>
                <w:rFonts w:ascii="Arial" w:hAnsi="Arial" w:cs="Arial"/>
                <w:sz w:val="22"/>
                <w:szCs w:val="22"/>
              </w:rPr>
              <w:t xml:space="preserve">Further Maths, </w:t>
            </w:r>
            <w:r w:rsidR="00D47EE2" w:rsidRPr="00E966F1">
              <w:rPr>
                <w:rFonts w:ascii="Arial" w:hAnsi="Arial" w:cs="Arial"/>
                <w:sz w:val="22"/>
                <w:szCs w:val="22"/>
              </w:rPr>
              <w:t>Biology</w:t>
            </w:r>
            <w:r w:rsidR="00C07FBD" w:rsidRPr="00E966F1">
              <w:rPr>
                <w:rFonts w:ascii="Arial" w:hAnsi="Arial" w:cs="Arial"/>
                <w:sz w:val="22"/>
                <w:szCs w:val="22"/>
              </w:rPr>
              <w:t>, Chemistry and/or Physics</w:t>
            </w:r>
            <w:r w:rsidR="00D47EE2" w:rsidRPr="00E966F1">
              <w:rPr>
                <w:rFonts w:ascii="Arial" w:hAnsi="Arial" w:cs="Arial"/>
                <w:sz w:val="22"/>
                <w:szCs w:val="22"/>
              </w:rPr>
              <w:t xml:space="preserve"> </w:t>
            </w:r>
          </w:p>
          <w:p w14:paraId="67C90981" w14:textId="2A9DB385" w:rsidR="001A0F4C" w:rsidRPr="00E966F1" w:rsidRDefault="59B1C3AE" w:rsidP="00F031CE">
            <w:pPr>
              <w:widowControl/>
              <w:numPr>
                <w:ilvl w:val="0"/>
                <w:numId w:val="4"/>
              </w:numPr>
              <w:overflowPunct/>
              <w:autoSpaceDE/>
              <w:autoSpaceDN/>
              <w:adjustRightInd/>
              <w:spacing w:before="100" w:beforeAutospacing="1" w:after="100" w:afterAutospacing="1"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5B04032F">
              <w:rPr>
                <w:rFonts w:ascii="Arial" w:hAnsi="Arial" w:cs="Arial"/>
                <w:sz w:val="22"/>
                <w:szCs w:val="22"/>
              </w:rPr>
              <w:t xml:space="preserve">Lower points </w:t>
            </w:r>
            <w:proofErr w:type="gramStart"/>
            <w:r w:rsidRPr="5B04032F">
              <w:rPr>
                <w:rFonts w:ascii="Arial" w:hAnsi="Arial" w:cs="Arial"/>
                <w:sz w:val="22"/>
                <w:szCs w:val="22"/>
              </w:rPr>
              <w:t>offers</w:t>
            </w:r>
            <w:proofErr w:type="gramEnd"/>
            <w:r w:rsidRPr="5B04032F">
              <w:rPr>
                <w:rFonts w:ascii="Arial" w:hAnsi="Arial" w:cs="Arial"/>
                <w:sz w:val="22"/>
                <w:szCs w:val="22"/>
              </w:rPr>
              <w:t xml:space="preserve"> were made to some students who had selected less subscribed subjects.</w:t>
            </w:r>
          </w:p>
        </w:tc>
      </w:tr>
      <w:tr w:rsidR="00610E50" w:rsidRPr="00E966F1" w14:paraId="309F6691" w14:textId="77777777" w:rsidTr="1B3EC7BF">
        <w:tc>
          <w:tcPr>
            <w:cnfStyle w:val="001000000000" w:firstRow="0" w:lastRow="0" w:firstColumn="1" w:lastColumn="0" w:oddVBand="0" w:evenVBand="0" w:oddHBand="0" w:evenHBand="0" w:firstRowFirstColumn="0" w:firstRowLastColumn="0" w:lastRowFirstColumn="0" w:lastRowLastColumn="0"/>
            <w:tcW w:w="0" w:type="auto"/>
          </w:tcPr>
          <w:p w14:paraId="06D08E31" w14:textId="77777777" w:rsidR="00610E50" w:rsidRDefault="00610E50">
            <w:pPr>
              <w:rPr>
                <w:rFonts w:ascii="Arial" w:hAnsi="Arial" w:cs="Arial"/>
                <w:sz w:val="22"/>
                <w:szCs w:val="22"/>
              </w:rPr>
            </w:pPr>
            <w:r>
              <w:rPr>
                <w:rFonts w:ascii="Arial" w:hAnsi="Arial" w:cs="Arial"/>
                <w:sz w:val="22"/>
                <w:szCs w:val="22"/>
              </w:rPr>
              <w:t>Q</w:t>
            </w:r>
          </w:p>
        </w:tc>
        <w:tc>
          <w:tcPr>
            <w:tcW w:w="0" w:type="auto"/>
          </w:tcPr>
          <w:p w14:paraId="09EBA82C" w14:textId="77777777" w:rsidR="00610E50" w:rsidRDefault="00610E50">
            <w:pPr>
              <w:widowControl/>
              <w:overflowPunct/>
              <w:autoSpaceDE/>
              <w:autoSpaceDN/>
              <w:adjustRightInd/>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Pr>
                <w:rFonts w:ascii="Arial" w:hAnsi="Arial" w:cs="Arial"/>
                <w:b/>
                <w:sz w:val="22"/>
                <w:szCs w:val="22"/>
              </w:rPr>
              <w:t>Waiting List</w:t>
            </w:r>
          </w:p>
        </w:tc>
      </w:tr>
      <w:tr w:rsidR="00610E50" w:rsidRPr="00E966F1" w14:paraId="5DC3F09C" w14:textId="77777777" w:rsidTr="1B3EC7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E2EA68F" w14:textId="77777777" w:rsidR="00610E50" w:rsidRDefault="00610E50">
            <w:pPr>
              <w:rPr>
                <w:rFonts w:ascii="Arial" w:hAnsi="Arial" w:cs="Arial"/>
                <w:sz w:val="22"/>
                <w:szCs w:val="22"/>
              </w:rPr>
            </w:pPr>
          </w:p>
        </w:tc>
        <w:tc>
          <w:tcPr>
            <w:tcW w:w="0" w:type="auto"/>
          </w:tcPr>
          <w:p w14:paraId="0EB8ACA5" w14:textId="45EADBAF" w:rsidR="00610E50" w:rsidRPr="000A2F9A" w:rsidRDefault="00610E50">
            <w:pPr>
              <w:widowControl/>
              <w:overflowPunct/>
              <w:autoSpaceDE/>
              <w:autoSpaceDN/>
              <w:adjustRightInd/>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0A2F9A">
              <w:rPr>
                <w:rFonts w:ascii="Arial" w:hAnsi="Arial" w:cs="Arial"/>
                <w:bCs/>
                <w:sz w:val="22"/>
                <w:szCs w:val="22"/>
              </w:rPr>
              <w:t xml:space="preserve">With regret we have had to place a number of qualifying students on our waiting list because we do not have availability on our courses.  We will contact you if we are able to offer you a place prior to the </w:t>
            </w:r>
            <w:r w:rsidR="001E6792">
              <w:rPr>
                <w:rFonts w:ascii="Arial" w:hAnsi="Arial" w:cs="Arial"/>
                <w:bCs/>
                <w:sz w:val="22"/>
                <w:szCs w:val="22"/>
              </w:rPr>
              <w:t>27</w:t>
            </w:r>
            <w:r w:rsidRPr="000A2F9A">
              <w:rPr>
                <w:rFonts w:ascii="Arial" w:hAnsi="Arial" w:cs="Arial"/>
                <w:bCs/>
                <w:sz w:val="22"/>
                <w:szCs w:val="22"/>
                <w:vertAlign w:val="superscript"/>
              </w:rPr>
              <w:t>th</w:t>
            </w:r>
            <w:r w:rsidRPr="000A2F9A">
              <w:rPr>
                <w:rFonts w:ascii="Arial" w:hAnsi="Arial" w:cs="Arial"/>
                <w:bCs/>
                <w:sz w:val="22"/>
                <w:szCs w:val="22"/>
              </w:rPr>
              <w:t xml:space="preserve"> June 202</w:t>
            </w:r>
            <w:r w:rsidR="001E6792">
              <w:rPr>
                <w:rFonts w:ascii="Arial" w:hAnsi="Arial" w:cs="Arial"/>
                <w:bCs/>
                <w:sz w:val="22"/>
                <w:szCs w:val="22"/>
              </w:rPr>
              <w:t>5</w:t>
            </w:r>
            <w:r w:rsidRPr="000A2F9A">
              <w:rPr>
                <w:rFonts w:ascii="Arial" w:hAnsi="Arial" w:cs="Arial"/>
                <w:bCs/>
                <w:sz w:val="22"/>
                <w:szCs w:val="22"/>
              </w:rPr>
              <w:t>.  If we do not contact you by this date, please do contact us on GCSE results day if you are still interested in a place at Reading School.  Occasionally students do withdraw creating vacancies.</w:t>
            </w:r>
          </w:p>
        </w:tc>
      </w:tr>
      <w:tr w:rsidR="00B8129B" w:rsidRPr="00E966F1" w14:paraId="13A8E303" w14:textId="77777777" w:rsidTr="1B3EC7BF">
        <w:tc>
          <w:tcPr>
            <w:cnfStyle w:val="001000000000" w:firstRow="0" w:lastRow="0" w:firstColumn="1" w:lastColumn="0" w:oddVBand="0" w:evenVBand="0" w:oddHBand="0" w:evenHBand="0" w:firstRowFirstColumn="0" w:firstRowLastColumn="0" w:lastRowFirstColumn="0" w:lastRowLastColumn="0"/>
            <w:tcW w:w="0" w:type="auto"/>
          </w:tcPr>
          <w:p w14:paraId="6BA8EF8D" w14:textId="77777777" w:rsidR="00B8129B" w:rsidRPr="00E966F1" w:rsidRDefault="00B8129B">
            <w:pPr>
              <w:rPr>
                <w:rFonts w:ascii="Arial" w:hAnsi="Arial" w:cs="Arial"/>
                <w:sz w:val="22"/>
                <w:szCs w:val="22"/>
              </w:rPr>
            </w:pPr>
            <w:r>
              <w:rPr>
                <w:rFonts w:ascii="Arial" w:hAnsi="Arial" w:cs="Arial"/>
                <w:sz w:val="22"/>
                <w:szCs w:val="22"/>
              </w:rPr>
              <w:t>Q</w:t>
            </w:r>
          </w:p>
        </w:tc>
        <w:tc>
          <w:tcPr>
            <w:tcW w:w="0" w:type="auto"/>
          </w:tcPr>
          <w:p w14:paraId="4AFAD421" w14:textId="77777777" w:rsidR="00B8129B" w:rsidRPr="00E966F1" w:rsidRDefault="00B8129B">
            <w:pPr>
              <w:widowControl/>
              <w:overflowPunct/>
              <w:autoSpaceDE/>
              <w:autoSpaceDN/>
              <w:adjustRightInd/>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Pr>
                <w:rFonts w:ascii="Arial" w:hAnsi="Arial" w:cs="Arial"/>
                <w:b/>
                <w:sz w:val="22"/>
                <w:szCs w:val="22"/>
              </w:rPr>
              <w:t>I wanted to study 4 A-levels but I have only been offered 3 A-levels</w:t>
            </w:r>
          </w:p>
        </w:tc>
      </w:tr>
      <w:tr w:rsidR="00B8129B" w:rsidRPr="00E966F1" w14:paraId="22E31EA7" w14:textId="77777777" w:rsidTr="1B3EC7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119A894" w14:textId="77777777" w:rsidR="00B8129B" w:rsidRPr="00E966F1" w:rsidRDefault="00B8129B">
            <w:pPr>
              <w:rPr>
                <w:rFonts w:ascii="Arial" w:hAnsi="Arial" w:cs="Arial"/>
                <w:sz w:val="22"/>
                <w:szCs w:val="22"/>
              </w:rPr>
            </w:pPr>
          </w:p>
        </w:tc>
        <w:tc>
          <w:tcPr>
            <w:tcW w:w="0" w:type="auto"/>
          </w:tcPr>
          <w:p w14:paraId="60652256" w14:textId="77777777" w:rsidR="00B8129B" w:rsidRPr="00E966F1" w:rsidRDefault="00B8129B">
            <w:pPr>
              <w:widowControl/>
              <w:overflowPunct/>
              <w:autoSpaceDE/>
              <w:autoSpaceDN/>
              <w:adjustRightInd/>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2"/>
                <w:szCs w:val="22"/>
              </w:rPr>
            </w:pPr>
            <w:r w:rsidRPr="00A508C5">
              <w:rPr>
                <w:rFonts w:ascii="Arial" w:hAnsi="Arial" w:cs="Arial"/>
                <w:bCs/>
                <w:sz w:val="22"/>
                <w:szCs w:val="22"/>
              </w:rPr>
              <w:t xml:space="preserve">The minimum points score to study 4 A-levels is 64 GCSE points.  You have been offered 3 subjects because your points score is below 64. </w:t>
            </w:r>
          </w:p>
        </w:tc>
      </w:tr>
      <w:tr w:rsidR="00B8129B" w:rsidRPr="00E966F1" w14:paraId="3E0FBBA4" w14:textId="77777777" w:rsidTr="1B3EC7BF">
        <w:tc>
          <w:tcPr>
            <w:cnfStyle w:val="001000000000" w:firstRow="0" w:lastRow="0" w:firstColumn="1" w:lastColumn="0" w:oddVBand="0" w:evenVBand="0" w:oddHBand="0" w:evenHBand="0" w:firstRowFirstColumn="0" w:firstRowLastColumn="0" w:lastRowFirstColumn="0" w:lastRowLastColumn="0"/>
            <w:tcW w:w="0" w:type="auto"/>
            <w:hideMark/>
          </w:tcPr>
          <w:p w14:paraId="7E1BA53C" w14:textId="77777777" w:rsidR="00B8129B" w:rsidRPr="00E966F1" w:rsidRDefault="00B8129B">
            <w:pPr>
              <w:rPr>
                <w:rFonts w:ascii="Arial" w:hAnsi="Arial" w:cs="Arial"/>
                <w:sz w:val="22"/>
                <w:szCs w:val="22"/>
              </w:rPr>
            </w:pPr>
            <w:r w:rsidRPr="00E966F1">
              <w:rPr>
                <w:rFonts w:ascii="Arial" w:hAnsi="Arial" w:cs="Arial"/>
                <w:sz w:val="22"/>
                <w:szCs w:val="22"/>
              </w:rPr>
              <w:t>Q</w:t>
            </w:r>
          </w:p>
        </w:tc>
        <w:tc>
          <w:tcPr>
            <w:tcW w:w="0" w:type="auto"/>
            <w:hideMark/>
          </w:tcPr>
          <w:p w14:paraId="059EF453" w14:textId="77777777" w:rsidR="00B8129B" w:rsidRPr="00E966F1" w:rsidRDefault="00B8129B">
            <w:pPr>
              <w:widowControl/>
              <w:overflowPunct/>
              <w:autoSpaceDE/>
              <w:autoSpaceDN/>
              <w:adjustRightInd/>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5B04032F">
              <w:rPr>
                <w:rFonts w:ascii="Arial" w:hAnsi="Arial" w:cs="Arial"/>
                <w:b/>
                <w:bCs/>
                <w:sz w:val="22"/>
                <w:szCs w:val="22"/>
              </w:rPr>
              <w:t>Four versus Three A-levels</w:t>
            </w:r>
          </w:p>
        </w:tc>
      </w:tr>
      <w:tr w:rsidR="00B8129B" w:rsidRPr="00E966F1" w14:paraId="6672C960" w14:textId="77777777" w:rsidTr="1B3EC7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9E51D9" w14:textId="77777777" w:rsidR="00B8129B" w:rsidRPr="00E966F1" w:rsidRDefault="00B8129B">
            <w:pPr>
              <w:rPr>
                <w:rFonts w:ascii="Arial" w:hAnsi="Arial" w:cs="Arial"/>
                <w:sz w:val="22"/>
                <w:szCs w:val="22"/>
              </w:rPr>
            </w:pPr>
            <w:r w:rsidRPr="00E966F1">
              <w:rPr>
                <w:rFonts w:ascii="Arial" w:hAnsi="Arial" w:cs="Arial"/>
                <w:sz w:val="22"/>
                <w:szCs w:val="22"/>
              </w:rPr>
              <w:t>A</w:t>
            </w:r>
          </w:p>
        </w:tc>
        <w:tc>
          <w:tcPr>
            <w:tcW w:w="0" w:type="auto"/>
            <w:hideMark/>
          </w:tcPr>
          <w:p w14:paraId="60B6F8C7" w14:textId="77777777" w:rsidR="00B8129B" w:rsidRPr="00E966F1" w:rsidRDefault="00B8129B">
            <w:pPr>
              <w:widowControl/>
              <w:overflowPunct/>
              <w:autoSpaceDE/>
              <w:autoSpaceDN/>
              <w:adjustRightInd/>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5B04032F">
              <w:rPr>
                <w:rFonts w:ascii="Arial" w:hAnsi="Arial" w:cs="Arial"/>
                <w:sz w:val="22"/>
                <w:szCs w:val="22"/>
              </w:rPr>
              <w:t xml:space="preserve">Currently more than 60% of applicants for the Sixth Form at Reading School have applied for four or more A-levels, 50% of Sixth Formers in the past two years have ended up taking just three A-levels in Year 13 rather than the four they started with.  The overwhelming priority for any student in deciding how many A-levels they start with should be a consideration of what gives them the best possible chance of three top grades, as the overwhelming majority of </w:t>
            </w:r>
            <w:proofErr w:type="gramStart"/>
            <w:r w:rsidRPr="5B04032F">
              <w:rPr>
                <w:rFonts w:ascii="Arial" w:hAnsi="Arial" w:cs="Arial"/>
                <w:sz w:val="22"/>
                <w:szCs w:val="22"/>
              </w:rPr>
              <w:t>University</w:t>
            </w:r>
            <w:proofErr w:type="gramEnd"/>
            <w:r w:rsidRPr="5B04032F">
              <w:rPr>
                <w:rFonts w:ascii="Arial" w:hAnsi="Arial" w:cs="Arial"/>
                <w:sz w:val="22"/>
                <w:szCs w:val="22"/>
              </w:rPr>
              <w:t xml:space="preserve"> offers are made on the basis of three grades. We have a high percentage of students going to elite universities and taking three A-levels does not prevent them from doing so. The only discernible advantage of taking more than three has been noticed for “early entry” university applicants applying for Oxbridge or Medical courses.  If you have opted to take four A-levels, we would encourage you to consider your workload and whether your fourth option might prejudice your achievement in the other three. We find that every year half of the cohort end up withdrawing from one subject in an untimely manner, when it would have been to their advantage to start with three</w:t>
            </w:r>
          </w:p>
        </w:tc>
      </w:tr>
      <w:tr w:rsidR="00F031CE" w:rsidRPr="00E966F1" w14:paraId="09F3733A" w14:textId="77777777" w:rsidTr="00430989">
        <w:tc>
          <w:tcPr>
            <w:cnfStyle w:val="001000000000" w:firstRow="0" w:lastRow="0" w:firstColumn="1" w:lastColumn="0" w:oddVBand="0" w:evenVBand="0" w:oddHBand="0" w:evenHBand="0" w:firstRowFirstColumn="0" w:firstRowLastColumn="0" w:lastRowFirstColumn="0" w:lastRowLastColumn="0"/>
            <w:tcW w:w="0" w:type="auto"/>
            <w:hideMark/>
          </w:tcPr>
          <w:p w14:paraId="5E379A65" w14:textId="77777777" w:rsidR="00F031CE" w:rsidRPr="00E966F1" w:rsidRDefault="00F031CE" w:rsidP="00F031CE">
            <w:pPr>
              <w:spacing w:after="0"/>
              <w:rPr>
                <w:rFonts w:ascii="Arial" w:hAnsi="Arial" w:cs="Arial"/>
                <w:sz w:val="22"/>
                <w:szCs w:val="22"/>
              </w:rPr>
            </w:pPr>
            <w:r w:rsidRPr="00E966F1">
              <w:rPr>
                <w:rFonts w:ascii="Arial" w:hAnsi="Arial" w:cs="Arial"/>
                <w:sz w:val="22"/>
                <w:szCs w:val="22"/>
              </w:rPr>
              <w:lastRenderedPageBreak/>
              <w:t>Q</w:t>
            </w:r>
          </w:p>
        </w:tc>
        <w:tc>
          <w:tcPr>
            <w:tcW w:w="0" w:type="auto"/>
            <w:hideMark/>
          </w:tcPr>
          <w:p w14:paraId="162AFB32" w14:textId="289CAFE7" w:rsidR="00F031CE" w:rsidRPr="003C401F" w:rsidRDefault="00A35F80" w:rsidP="00F031CE">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3C401F">
              <w:rPr>
                <w:rFonts w:ascii="Arial" w:hAnsi="Arial" w:cs="Arial"/>
                <w:b/>
                <w:bCs/>
                <w:sz w:val="22"/>
                <w:szCs w:val="22"/>
              </w:rPr>
              <w:t>How many applications were received for each A-Level subject?</w:t>
            </w:r>
          </w:p>
        </w:tc>
      </w:tr>
      <w:tr w:rsidR="00F031CE" w:rsidRPr="00E966F1" w14:paraId="3487F117"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98252D" w14:textId="77777777" w:rsidR="00F031CE" w:rsidRPr="00E966F1" w:rsidRDefault="00F031CE" w:rsidP="00F031CE">
            <w:pPr>
              <w:rPr>
                <w:rFonts w:ascii="Arial" w:hAnsi="Arial" w:cs="Arial"/>
                <w:sz w:val="22"/>
                <w:szCs w:val="22"/>
              </w:rPr>
            </w:pPr>
            <w:r w:rsidRPr="00E966F1">
              <w:rPr>
                <w:rFonts w:ascii="Arial" w:hAnsi="Arial" w:cs="Arial"/>
                <w:sz w:val="22"/>
                <w:szCs w:val="22"/>
              </w:rPr>
              <w:t>A</w:t>
            </w:r>
          </w:p>
        </w:tc>
        <w:tc>
          <w:tcPr>
            <w:tcW w:w="0" w:type="auto"/>
            <w:hideMark/>
          </w:tcPr>
          <w:tbl>
            <w:tblPr>
              <w:tblW w:w="4837" w:type="dxa"/>
              <w:tblLook w:val="04A0" w:firstRow="1" w:lastRow="0" w:firstColumn="1" w:lastColumn="0" w:noHBand="0" w:noVBand="1"/>
            </w:tblPr>
            <w:tblGrid>
              <w:gridCol w:w="2902"/>
              <w:gridCol w:w="1935"/>
            </w:tblGrid>
            <w:tr w:rsidR="00A35F80" w:rsidRPr="00A35F80" w14:paraId="324E37F4" w14:textId="77777777" w:rsidTr="1B3EC7BF">
              <w:trPr>
                <w:trHeight w:val="300"/>
              </w:trPr>
              <w:tc>
                <w:tcPr>
                  <w:tcW w:w="29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87A4F7" w14:textId="77777777" w:rsidR="00A35F80" w:rsidRPr="00A35F80" w:rsidRDefault="00A35F80" w:rsidP="00A35F80">
                  <w:pPr>
                    <w:widowControl/>
                    <w:overflowPunct/>
                    <w:autoSpaceDE/>
                    <w:autoSpaceDN/>
                    <w:adjustRightInd/>
                    <w:spacing w:after="0" w:line="240" w:lineRule="auto"/>
                    <w:rPr>
                      <w:rFonts w:ascii="Arial" w:eastAsia="Times New Roman" w:hAnsi="Arial" w:cs="Arial"/>
                      <w:b/>
                      <w:bCs/>
                      <w:color w:val="auto"/>
                      <w:kern w:val="0"/>
                      <w:sz w:val="22"/>
                      <w:szCs w:val="22"/>
                    </w:rPr>
                  </w:pPr>
                  <w:r w:rsidRPr="00A35F80">
                    <w:rPr>
                      <w:rFonts w:ascii="Arial" w:eastAsia="Times New Roman" w:hAnsi="Arial" w:cs="Arial"/>
                      <w:b/>
                      <w:bCs/>
                      <w:color w:val="auto"/>
                      <w:kern w:val="0"/>
                      <w:sz w:val="22"/>
                      <w:szCs w:val="22"/>
                    </w:rPr>
                    <w:t>A-Level Course</w:t>
                  </w:r>
                </w:p>
              </w:tc>
              <w:tc>
                <w:tcPr>
                  <w:tcW w:w="1935" w:type="dxa"/>
                  <w:tcBorders>
                    <w:top w:val="single" w:sz="4" w:space="0" w:color="auto"/>
                    <w:left w:val="nil"/>
                    <w:bottom w:val="single" w:sz="4" w:space="0" w:color="auto"/>
                    <w:right w:val="single" w:sz="4" w:space="0" w:color="auto"/>
                  </w:tcBorders>
                  <w:shd w:val="clear" w:color="auto" w:fill="auto"/>
                  <w:noWrap/>
                  <w:vAlign w:val="bottom"/>
                  <w:hideMark/>
                </w:tcPr>
                <w:p w14:paraId="22D07611" w14:textId="179BF8FE" w:rsidR="00A35F80" w:rsidRPr="00A35F80" w:rsidRDefault="00A35F80" w:rsidP="00A35F80">
                  <w:pPr>
                    <w:widowControl/>
                    <w:overflowPunct/>
                    <w:autoSpaceDE/>
                    <w:autoSpaceDN/>
                    <w:adjustRightInd/>
                    <w:spacing w:after="0" w:line="240" w:lineRule="auto"/>
                    <w:jc w:val="center"/>
                    <w:rPr>
                      <w:rFonts w:ascii="Arial" w:eastAsia="Times New Roman" w:hAnsi="Arial" w:cs="Arial"/>
                      <w:b/>
                      <w:bCs/>
                      <w:color w:val="auto"/>
                      <w:kern w:val="0"/>
                      <w:sz w:val="22"/>
                      <w:szCs w:val="22"/>
                    </w:rPr>
                  </w:pPr>
                  <w:r w:rsidRPr="00A35F80">
                    <w:rPr>
                      <w:rFonts w:ascii="Arial" w:eastAsia="Times New Roman" w:hAnsi="Arial" w:cs="Arial"/>
                      <w:b/>
                      <w:bCs/>
                      <w:color w:val="auto"/>
                      <w:kern w:val="0"/>
                      <w:sz w:val="22"/>
                      <w:szCs w:val="22"/>
                    </w:rPr>
                    <w:t>Applications</w:t>
                  </w:r>
                </w:p>
              </w:tc>
            </w:tr>
            <w:tr w:rsidR="00A35F80" w:rsidRPr="00A35F80" w14:paraId="23253F09"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hideMark/>
                </w:tcPr>
                <w:p w14:paraId="7DC553F1" w14:textId="77777777" w:rsidR="00A35F80" w:rsidRPr="00A35F80" w:rsidRDefault="00A35F80" w:rsidP="00A35F80">
                  <w:pPr>
                    <w:widowControl/>
                    <w:overflowPunct/>
                    <w:autoSpaceDE/>
                    <w:autoSpaceDN/>
                    <w:adjustRightInd/>
                    <w:spacing w:after="0" w:line="240" w:lineRule="auto"/>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Mathematics</w:t>
                  </w:r>
                </w:p>
              </w:tc>
              <w:tc>
                <w:tcPr>
                  <w:tcW w:w="1935" w:type="dxa"/>
                  <w:tcBorders>
                    <w:top w:val="nil"/>
                    <w:left w:val="nil"/>
                    <w:bottom w:val="single" w:sz="4" w:space="0" w:color="auto"/>
                    <w:right w:val="single" w:sz="4" w:space="0" w:color="auto"/>
                  </w:tcBorders>
                  <w:shd w:val="clear" w:color="auto" w:fill="auto"/>
                  <w:noWrap/>
                  <w:vAlign w:val="bottom"/>
                  <w:hideMark/>
                </w:tcPr>
                <w:p w14:paraId="16324F9F" w14:textId="214D641F" w:rsidR="00A35F80" w:rsidRPr="00A35F80" w:rsidRDefault="006C219C"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526</w:t>
                  </w:r>
                </w:p>
              </w:tc>
            </w:tr>
            <w:tr w:rsidR="00A35F80" w:rsidRPr="00A35F80" w14:paraId="4AC213C5"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hideMark/>
                </w:tcPr>
                <w:p w14:paraId="66EFFF8E" w14:textId="77777777" w:rsidR="00A35F80" w:rsidRPr="00A35F80" w:rsidRDefault="00A35F80" w:rsidP="00A35F80">
                  <w:pPr>
                    <w:widowControl/>
                    <w:overflowPunct/>
                    <w:autoSpaceDE/>
                    <w:autoSpaceDN/>
                    <w:adjustRightInd/>
                    <w:spacing w:after="0" w:line="240" w:lineRule="auto"/>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Physics</w:t>
                  </w:r>
                </w:p>
              </w:tc>
              <w:tc>
                <w:tcPr>
                  <w:tcW w:w="1935" w:type="dxa"/>
                  <w:tcBorders>
                    <w:top w:val="nil"/>
                    <w:left w:val="nil"/>
                    <w:bottom w:val="single" w:sz="4" w:space="0" w:color="auto"/>
                    <w:right w:val="single" w:sz="4" w:space="0" w:color="auto"/>
                  </w:tcBorders>
                  <w:shd w:val="clear" w:color="auto" w:fill="auto"/>
                  <w:noWrap/>
                  <w:vAlign w:val="bottom"/>
                  <w:hideMark/>
                </w:tcPr>
                <w:p w14:paraId="202BC8C6" w14:textId="7B84256E" w:rsidR="00A35F80" w:rsidRPr="00A35F80" w:rsidRDefault="00D16DB8"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289</w:t>
                  </w:r>
                </w:p>
              </w:tc>
            </w:tr>
            <w:tr w:rsidR="001E6792" w:rsidRPr="00A35F80" w14:paraId="41F717B6"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tcPr>
                <w:p w14:paraId="68E1ECA4" w14:textId="04299C8C" w:rsidR="001E6792" w:rsidRPr="00A35F80" w:rsidRDefault="001E6792" w:rsidP="00A35F80">
                  <w:pPr>
                    <w:widowControl/>
                    <w:overflowPunct/>
                    <w:autoSpaceDE/>
                    <w:autoSpaceDN/>
                    <w:adjustRightInd/>
                    <w:spacing w:after="0" w:line="240" w:lineRule="auto"/>
                    <w:rPr>
                      <w:rFonts w:ascii="Arial" w:eastAsia="Times New Roman" w:hAnsi="Arial" w:cs="Arial"/>
                      <w:color w:val="auto"/>
                      <w:kern w:val="0"/>
                      <w:sz w:val="22"/>
                      <w:szCs w:val="22"/>
                    </w:rPr>
                  </w:pPr>
                  <w:r>
                    <w:rPr>
                      <w:rFonts w:ascii="Arial" w:eastAsia="Times New Roman" w:hAnsi="Arial" w:cs="Arial"/>
                      <w:color w:val="auto"/>
                      <w:kern w:val="0"/>
                      <w:sz w:val="22"/>
                      <w:szCs w:val="22"/>
                    </w:rPr>
                    <w:t>Chemistry</w:t>
                  </w:r>
                </w:p>
              </w:tc>
              <w:tc>
                <w:tcPr>
                  <w:tcW w:w="1935" w:type="dxa"/>
                  <w:tcBorders>
                    <w:top w:val="nil"/>
                    <w:left w:val="nil"/>
                    <w:bottom w:val="single" w:sz="4" w:space="0" w:color="auto"/>
                    <w:right w:val="single" w:sz="4" w:space="0" w:color="auto"/>
                  </w:tcBorders>
                  <w:shd w:val="clear" w:color="auto" w:fill="auto"/>
                  <w:noWrap/>
                  <w:vAlign w:val="bottom"/>
                </w:tcPr>
                <w:p w14:paraId="3E40407F" w14:textId="0A24A9D7" w:rsidR="001E6792" w:rsidRDefault="001E6792"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247</w:t>
                  </w:r>
                </w:p>
              </w:tc>
            </w:tr>
            <w:tr w:rsidR="00A35F80" w:rsidRPr="00A35F80" w14:paraId="7CA85216"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hideMark/>
                </w:tcPr>
                <w:p w14:paraId="127D3D1E" w14:textId="77777777" w:rsidR="00A35F80" w:rsidRPr="00A35F80" w:rsidRDefault="00A35F80" w:rsidP="00A35F80">
                  <w:pPr>
                    <w:widowControl/>
                    <w:overflowPunct/>
                    <w:autoSpaceDE/>
                    <w:autoSpaceDN/>
                    <w:adjustRightInd/>
                    <w:spacing w:after="0" w:line="240" w:lineRule="auto"/>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Further Mathematics</w:t>
                  </w:r>
                </w:p>
              </w:tc>
              <w:tc>
                <w:tcPr>
                  <w:tcW w:w="1935" w:type="dxa"/>
                  <w:tcBorders>
                    <w:top w:val="nil"/>
                    <w:left w:val="nil"/>
                    <w:bottom w:val="single" w:sz="4" w:space="0" w:color="auto"/>
                    <w:right w:val="single" w:sz="4" w:space="0" w:color="auto"/>
                  </w:tcBorders>
                  <w:shd w:val="clear" w:color="auto" w:fill="auto"/>
                  <w:noWrap/>
                  <w:vAlign w:val="bottom"/>
                  <w:hideMark/>
                </w:tcPr>
                <w:p w14:paraId="699E657D" w14:textId="5AAEC17B" w:rsidR="00A35F80" w:rsidRPr="00A35F80" w:rsidRDefault="00A67712"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211</w:t>
                  </w:r>
                </w:p>
              </w:tc>
            </w:tr>
            <w:tr w:rsidR="00A35F80" w:rsidRPr="00A35F80" w14:paraId="2C321AE4"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hideMark/>
                </w:tcPr>
                <w:p w14:paraId="6062027D" w14:textId="77777777" w:rsidR="00A35F80" w:rsidRPr="00A35F80" w:rsidRDefault="00A35F80" w:rsidP="00A35F80">
                  <w:pPr>
                    <w:widowControl/>
                    <w:overflowPunct/>
                    <w:autoSpaceDE/>
                    <w:autoSpaceDN/>
                    <w:adjustRightInd/>
                    <w:spacing w:after="0" w:line="240" w:lineRule="auto"/>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Economics</w:t>
                  </w:r>
                </w:p>
              </w:tc>
              <w:tc>
                <w:tcPr>
                  <w:tcW w:w="1935" w:type="dxa"/>
                  <w:tcBorders>
                    <w:top w:val="nil"/>
                    <w:left w:val="nil"/>
                    <w:bottom w:val="single" w:sz="4" w:space="0" w:color="auto"/>
                    <w:right w:val="single" w:sz="4" w:space="0" w:color="auto"/>
                  </w:tcBorders>
                  <w:shd w:val="clear" w:color="auto" w:fill="auto"/>
                  <w:noWrap/>
                  <w:vAlign w:val="bottom"/>
                  <w:hideMark/>
                </w:tcPr>
                <w:p w14:paraId="2B064FDA" w14:textId="21FE6718" w:rsidR="00A35F80" w:rsidRPr="00A35F80" w:rsidRDefault="00A35F80"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19</w:t>
                  </w:r>
                  <w:r w:rsidR="00010BF0">
                    <w:rPr>
                      <w:rFonts w:ascii="Arial" w:eastAsia="Times New Roman" w:hAnsi="Arial" w:cs="Arial"/>
                      <w:color w:val="auto"/>
                      <w:kern w:val="0"/>
                      <w:sz w:val="22"/>
                      <w:szCs w:val="22"/>
                    </w:rPr>
                    <w:t>7</w:t>
                  </w:r>
                </w:p>
              </w:tc>
            </w:tr>
            <w:tr w:rsidR="00A35F80" w:rsidRPr="00A35F80" w14:paraId="07647CE7" w14:textId="77777777" w:rsidTr="001E6792">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tcPr>
                <w:p w14:paraId="193E5540" w14:textId="348F4CDF" w:rsidR="00A35F80" w:rsidRPr="00A35F80" w:rsidRDefault="001E6792" w:rsidP="00A35F80">
                  <w:pPr>
                    <w:widowControl/>
                    <w:overflowPunct/>
                    <w:autoSpaceDE/>
                    <w:autoSpaceDN/>
                    <w:adjustRightInd/>
                    <w:spacing w:after="0" w:line="240" w:lineRule="auto"/>
                    <w:rPr>
                      <w:rFonts w:ascii="Arial" w:eastAsia="Times New Roman" w:hAnsi="Arial" w:cs="Arial"/>
                      <w:color w:val="auto"/>
                      <w:kern w:val="0"/>
                      <w:sz w:val="22"/>
                      <w:szCs w:val="22"/>
                    </w:rPr>
                  </w:pPr>
                  <w:r>
                    <w:rPr>
                      <w:rFonts w:ascii="Arial" w:eastAsia="Times New Roman" w:hAnsi="Arial" w:cs="Arial"/>
                      <w:color w:val="auto"/>
                      <w:kern w:val="0"/>
                      <w:sz w:val="22"/>
                      <w:szCs w:val="22"/>
                    </w:rPr>
                    <w:t>Biology</w:t>
                  </w:r>
                </w:p>
              </w:tc>
              <w:tc>
                <w:tcPr>
                  <w:tcW w:w="1935" w:type="dxa"/>
                  <w:tcBorders>
                    <w:top w:val="nil"/>
                    <w:left w:val="nil"/>
                    <w:bottom w:val="single" w:sz="4" w:space="0" w:color="auto"/>
                    <w:right w:val="single" w:sz="4" w:space="0" w:color="auto"/>
                  </w:tcBorders>
                  <w:shd w:val="clear" w:color="auto" w:fill="auto"/>
                  <w:noWrap/>
                  <w:vAlign w:val="bottom"/>
                </w:tcPr>
                <w:p w14:paraId="0759497A" w14:textId="2CBAC0D8" w:rsidR="00A35F80" w:rsidRPr="00A35F80" w:rsidRDefault="001E6792"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157</w:t>
                  </w:r>
                </w:p>
              </w:tc>
            </w:tr>
            <w:tr w:rsidR="00A35F80" w:rsidRPr="00A35F80" w14:paraId="0C66D50B"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hideMark/>
                </w:tcPr>
                <w:p w14:paraId="35186A82" w14:textId="77777777" w:rsidR="00A35F80" w:rsidRPr="00A35F80" w:rsidRDefault="00A35F80" w:rsidP="00A35F80">
                  <w:pPr>
                    <w:widowControl/>
                    <w:overflowPunct/>
                    <w:autoSpaceDE/>
                    <w:autoSpaceDN/>
                    <w:adjustRightInd/>
                    <w:spacing w:after="0" w:line="240" w:lineRule="auto"/>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Computer Science</w:t>
                  </w:r>
                </w:p>
              </w:tc>
              <w:tc>
                <w:tcPr>
                  <w:tcW w:w="1935" w:type="dxa"/>
                  <w:tcBorders>
                    <w:top w:val="nil"/>
                    <w:left w:val="nil"/>
                    <w:bottom w:val="single" w:sz="4" w:space="0" w:color="auto"/>
                    <w:right w:val="single" w:sz="4" w:space="0" w:color="auto"/>
                  </w:tcBorders>
                  <w:shd w:val="clear" w:color="auto" w:fill="auto"/>
                  <w:noWrap/>
                  <w:vAlign w:val="bottom"/>
                  <w:hideMark/>
                </w:tcPr>
                <w:p w14:paraId="04BAC6BC" w14:textId="66A0DC72" w:rsidR="00A35F80" w:rsidRPr="00A35F80" w:rsidRDefault="00A35F80"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1</w:t>
                  </w:r>
                  <w:r w:rsidR="00463C58">
                    <w:rPr>
                      <w:rFonts w:ascii="Arial" w:eastAsia="Times New Roman" w:hAnsi="Arial" w:cs="Arial"/>
                      <w:color w:val="auto"/>
                      <w:kern w:val="0"/>
                      <w:sz w:val="22"/>
                      <w:szCs w:val="22"/>
                    </w:rPr>
                    <w:t>54</w:t>
                  </w:r>
                </w:p>
              </w:tc>
            </w:tr>
            <w:tr w:rsidR="00A35F80" w:rsidRPr="00A35F80" w14:paraId="3BC8CF90"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hideMark/>
                </w:tcPr>
                <w:p w14:paraId="4BBE9223" w14:textId="77777777" w:rsidR="00A35F80" w:rsidRPr="00A35F80" w:rsidRDefault="00A35F80" w:rsidP="00A35F80">
                  <w:pPr>
                    <w:widowControl/>
                    <w:overflowPunct/>
                    <w:autoSpaceDE/>
                    <w:autoSpaceDN/>
                    <w:adjustRightInd/>
                    <w:spacing w:after="0" w:line="240" w:lineRule="auto"/>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History</w:t>
                  </w:r>
                </w:p>
              </w:tc>
              <w:tc>
                <w:tcPr>
                  <w:tcW w:w="1935" w:type="dxa"/>
                  <w:tcBorders>
                    <w:top w:val="nil"/>
                    <w:left w:val="nil"/>
                    <w:bottom w:val="single" w:sz="4" w:space="0" w:color="auto"/>
                    <w:right w:val="single" w:sz="4" w:space="0" w:color="auto"/>
                  </w:tcBorders>
                  <w:shd w:val="clear" w:color="auto" w:fill="auto"/>
                  <w:noWrap/>
                  <w:vAlign w:val="bottom"/>
                  <w:hideMark/>
                </w:tcPr>
                <w:p w14:paraId="68F9373B" w14:textId="19671840" w:rsidR="00A35F80" w:rsidRPr="00A35F80" w:rsidRDefault="00794B8F"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68</w:t>
                  </w:r>
                </w:p>
              </w:tc>
            </w:tr>
            <w:tr w:rsidR="00A35F80" w:rsidRPr="00A35F80" w14:paraId="1EC8D879"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hideMark/>
                </w:tcPr>
                <w:p w14:paraId="21CFAE31" w14:textId="77777777" w:rsidR="00A35F80" w:rsidRPr="00A35F80" w:rsidRDefault="00A35F80" w:rsidP="00A35F80">
                  <w:pPr>
                    <w:widowControl/>
                    <w:overflowPunct/>
                    <w:autoSpaceDE/>
                    <w:autoSpaceDN/>
                    <w:adjustRightInd/>
                    <w:spacing w:after="0" w:line="240" w:lineRule="auto"/>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Geography</w:t>
                  </w:r>
                </w:p>
              </w:tc>
              <w:tc>
                <w:tcPr>
                  <w:tcW w:w="1935" w:type="dxa"/>
                  <w:tcBorders>
                    <w:top w:val="nil"/>
                    <w:left w:val="nil"/>
                    <w:bottom w:val="single" w:sz="4" w:space="0" w:color="auto"/>
                    <w:right w:val="single" w:sz="4" w:space="0" w:color="auto"/>
                  </w:tcBorders>
                  <w:shd w:val="clear" w:color="auto" w:fill="auto"/>
                  <w:noWrap/>
                  <w:vAlign w:val="bottom"/>
                  <w:hideMark/>
                </w:tcPr>
                <w:p w14:paraId="375A5057" w14:textId="79423B18" w:rsidR="00A35F80" w:rsidRPr="00A35F80" w:rsidRDefault="00602C28"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56</w:t>
                  </w:r>
                </w:p>
              </w:tc>
            </w:tr>
            <w:tr w:rsidR="00A35F80" w:rsidRPr="00A35F80" w14:paraId="49F043D5"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hideMark/>
                </w:tcPr>
                <w:p w14:paraId="1A255CA5" w14:textId="77777777" w:rsidR="00A35F80" w:rsidRPr="00A35F80" w:rsidRDefault="00A35F80" w:rsidP="00A35F80">
                  <w:pPr>
                    <w:widowControl/>
                    <w:overflowPunct/>
                    <w:autoSpaceDE/>
                    <w:autoSpaceDN/>
                    <w:adjustRightInd/>
                    <w:spacing w:after="0" w:line="240" w:lineRule="auto"/>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Philosophy</w:t>
                  </w:r>
                </w:p>
              </w:tc>
              <w:tc>
                <w:tcPr>
                  <w:tcW w:w="1935" w:type="dxa"/>
                  <w:tcBorders>
                    <w:top w:val="nil"/>
                    <w:left w:val="nil"/>
                    <w:bottom w:val="single" w:sz="4" w:space="0" w:color="auto"/>
                    <w:right w:val="single" w:sz="4" w:space="0" w:color="auto"/>
                  </w:tcBorders>
                  <w:shd w:val="clear" w:color="auto" w:fill="auto"/>
                  <w:noWrap/>
                  <w:vAlign w:val="bottom"/>
                  <w:hideMark/>
                </w:tcPr>
                <w:p w14:paraId="265FF2BF" w14:textId="37192D26" w:rsidR="00A35F80" w:rsidRPr="00A35F80" w:rsidRDefault="00602C28"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22</w:t>
                  </w:r>
                </w:p>
              </w:tc>
            </w:tr>
            <w:tr w:rsidR="00AE031A" w:rsidRPr="00A35F80" w14:paraId="0704734B"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tcPr>
                <w:p w14:paraId="030AE4FD" w14:textId="3DA94D05" w:rsidR="00AE031A" w:rsidRPr="00A35F80" w:rsidRDefault="00AE031A" w:rsidP="00A35F80">
                  <w:pPr>
                    <w:widowControl/>
                    <w:overflowPunct/>
                    <w:autoSpaceDE/>
                    <w:autoSpaceDN/>
                    <w:adjustRightInd/>
                    <w:spacing w:after="0" w:line="240" w:lineRule="auto"/>
                    <w:rPr>
                      <w:rFonts w:ascii="Arial" w:eastAsia="Times New Roman" w:hAnsi="Arial" w:cs="Arial"/>
                      <w:color w:val="auto"/>
                      <w:kern w:val="0"/>
                      <w:sz w:val="22"/>
                      <w:szCs w:val="22"/>
                    </w:rPr>
                  </w:pPr>
                  <w:r>
                    <w:rPr>
                      <w:rFonts w:ascii="Arial" w:eastAsia="Times New Roman" w:hAnsi="Arial" w:cs="Arial"/>
                      <w:color w:val="auto"/>
                      <w:kern w:val="0"/>
                      <w:sz w:val="22"/>
                      <w:szCs w:val="22"/>
                    </w:rPr>
                    <w:t>Spanish</w:t>
                  </w:r>
                </w:p>
              </w:tc>
              <w:tc>
                <w:tcPr>
                  <w:tcW w:w="1935" w:type="dxa"/>
                  <w:tcBorders>
                    <w:top w:val="nil"/>
                    <w:left w:val="nil"/>
                    <w:bottom w:val="single" w:sz="4" w:space="0" w:color="auto"/>
                    <w:right w:val="single" w:sz="4" w:space="0" w:color="auto"/>
                  </w:tcBorders>
                  <w:shd w:val="clear" w:color="auto" w:fill="auto"/>
                  <w:noWrap/>
                  <w:vAlign w:val="bottom"/>
                </w:tcPr>
                <w:p w14:paraId="53FF5FA1" w14:textId="4DB2D2CA" w:rsidR="00AE031A" w:rsidRDefault="00AE031A"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15</w:t>
                  </w:r>
                </w:p>
              </w:tc>
            </w:tr>
            <w:tr w:rsidR="00AE031A" w:rsidRPr="00A35F80" w14:paraId="109BB4DD"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tcPr>
                <w:p w14:paraId="0CC06352" w14:textId="3BD54B57" w:rsidR="00AE031A" w:rsidRDefault="00AE031A" w:rsidP="00A35F80">
                  <w:pPr>
                    <w:widowControl/>
                    <w:overflowPunct/>
                    <w:autoSpaceDE/>
                    <w:autoSpaceDN/>
                    <w:adjustRightInd/>
                    <w:spacing w:after="0" w:line="240" w:lineRule="auto"/>
                    <w:rPr>
                      <w:rFonts w:ascii="Arial" w:eastAsia="Times New Roman" w:hAnsi="Arial" w:cs="Arial"/>
                      <w:color w:val="auto"/>
                      <w:kern w:val="0"/>
                      <w:sz w:val="22"/>
                      <w:szCs w:val="22"/>
                    </w:rPr>
                  </w:pPr>
                  <w:r>
                    <w:rPr>
                      <w:rFonts w:ascii="Arial" w:eastAsia="Times New Roman" w:hAnsi="Arial" w:cs="Arial"/>
                      <w:color w:val="auto"/>
                      <w:kern w:val="0"/>
                      <w:sz w:val="22"/>
                      <w:szCs w:val="22"/>
                    </w:rPr>
                    <w:t>French</w:t>
                  </w:r>
                </w:p>
              </w:tc>
              <w:tc>
                <w:tcPr>
                  <w:tcW w:w="1935" w:type="dxa"/>
                  <w:tcBorders>
                    <w:top w:val="nil"/>
                    <w:left w:val="nil"/>
                    <w:bottom w:val="single" w:sz="4" w:space="0" w:color="auto"/>
                    <w:right w:val="single" w:sz="4" w:space="0" w:color="auto"/>
                  </w:tcBorders>
                  <w:shd w:val="clear" w:color="auto" w:fill="auto"/>
                  <w:noWrap/>
                  <w:vAlign w:val="bottom"/>
                </w:tcPr>
                <w:p w14:paraId="4BAEEBDF" w14:textId="2FF4E4C8" w:rsidR="00AE031A" w:rsidRDefault="00AE031A"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15</w:t>
                  </w:r>
                </w:p>
              </w:tc>
            </w:tr>
            <w:tr w:rsidR="00AE031A" w:rsidRPr="00A35F80" w14:paraId="5E9B4E9A"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tcPr>
                <w:p w14:paraId="33880313" w14:textId="4C0CCDE7" w:rsidR="00AE031A" w:rsidRPr="00A35F80" w:rsidRDefault="00AE031A" w:rsidP="00A35F80">
                  <w:pPr>
                    <w:widowControl/>
                    <w:overflowPunct/>
                    <w:autoSpaceDE/>
                    <w:autoSpaceDN/>
                    <w:adjustRightInd/>
                    <w:spacing w:after="0" w:line="240" w:lineRule="auto"/>
                    <w:rPr>
                      <w:rFonts w:ascii="Arial" w:eastAsia="Times New Roman" w:hAnsi="Arial" w:cs="Arial"/>
                      <w:color w:val="auto"/>
                      <w:kern w:val="0"/>
                      <w:sz w:val="22"/>
                      <w:szCs w:val="22"/>
                    </w:rPr>
                  </w:pPr>
                  <w:r>
                    <w:rPr>
                      <w:rFonts w:ascii="Arial" w:eastAsia="Times New Roman" w:hAnsi="Arial" w:cs="Arial"/>
                      <w:color w:val="auto"/>
                      <w:kern w:val="0"/>
                      <w:sz w:val="22"/>
                      <w:szCs w:val="22"/>
                    </w:rPr>
                    <w:t>Classical Civilisation</w:t>
                  </w:r>
                </w:p>
              </w:tc>
              <w:tc>
                <w:tcPr>
                  <w:tcW w:w="1935" w:type="dxa"/>
                  <w:tcBorders>
                    <w:top w:val="nil"/>
                    <w:left w:val="nil"/>
                    <w:bottom w:val="single" w:sz="4" w:space="0" w:color="auto"/>
                    <w:right w:val="single" w:sz="4" w:space="0" w:color="auto"/>
                  </w:tcBorders>
                  <w:shd w:val="clear" w:color="auto" w:fill="auto"/>
                  <w:noWrap/>
                  <w:vAlign w:val="bottom"/>
                </w:tcPr>
                <w:p w14:paraId="03EAB7D6" w14:textId="39B3F3F1" w:rsidR="00AE031A" w:rsidRDefault="00AE031A"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14</w:t>
                  </w:r>
                </w:p>
              </w:tc>
            </w:tr>
            <w:tr w:rsidR="00A35F80" w:rsidRPr="00A35F80" w14:paraId="304B36C6"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hideMark/>
                </w:tcPr>
                <w:p w14:paraId="21670FEF" w14:textId="77777777" w:rsidR="00A35F80" w:rsidRPr="00A35F80" w:rsidRDefault="00A35F80" w:rsidP="00A35F80">
                  <w:pPr>
                    <w:widowControl/>
                    <w:overflowPunct/>
                    <w:autoSpaceDE/>
                    <w:autoSpaceDN/>
                    <w:adjustRightInd/>
                    <w:spacing w:after="0" w:line="240" w:lineRule="auto"/>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English Literature</w:t>
                  </w:r>
                </w:p>
              </w:tc>
              <w:tc>
                <w:tcPr>
                  <w:tcW w:w="1935" w:type="dxa"/>
                  <w:tcBorders>
                    <w:top w:val="nil"/>
                    <w:left w:val="nil"/>
                    <w:bottom w:val="single" w:sz="4" w:space="0" w:color="auto"/>
                    <w:right w:val="single" w:sz="4" w:space="0" w:color="auto"/>
                  </w:tcBorders>
                  <w:shd w:val="clear" w:color="auto" w:fill="auto"/>
                  <w:noWrap/>
                  <w:vAlign w:val="bottom"/>
                  <w:hideMark/>
                </w:tcPr>
                <w:p w14:paraId="09DAF73B" w14:textId="54517180" w:rsidR="00A35F80" w:rsidRPr="00A35F80" w:rsidRDefault="00463C58"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1</w:t>
                  </w:r>
                  <w:r w:rsidR="000A7947">
                    <w:rPr>
                      <w:rFonts w:ascii="Arial" w:eastAsia="Times New Roman" w:hAnsi="Arial" w:cs="Arial"/>
                      <w:color w:val="auto"/>
                      <w:kern w:val="0"/>
                      <w:sz w:val="22"/>
                      <w:szCs w:val="22"/>
                    </w:rPr>
                    <w:t>1</w:t>
                  </w:r>
                </w:p>
              </w:tc>
            </w:tr>
            <w:tr w:rsidR="00A35F80" w:rsidRPr="00A35F80" w14:paraId="07175832"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hideMark/>
                </w:tcPr>
                <w:p w14:paraId="50812771" w14:textId="2DCDC48E" w:rsidR="00A35F80" w:rsidRPr="00A35F80" w:rsidRDefault="00AE031A" w:rsidP="00A35F80">
                  <w:pPr>
                    <w:widowControl/>
                    <w:overflowPunct/>
                    <w:autoSpaceDE/>
                    <w:autoSpaceDN/>
                    <w:adjustRightInd/>
                    <w:spacing w:after="0" w:line="240" w:lineRule="auto"/>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Theatre Studies</w:t>
                  </w:r>
                </w:p>
              </w:tc>
              <w:tc>
                <w:tcPr>
                  <w:tcW w:w="1935" w:type="dxa"/>
                  <w:tcBorders>
                    <w:top w:val="nil"/>
                    <w:left w:val="nil"/>
                    <w:bottom w:val="single" w:sz="4" w:space="0" w:color="auto"/>
                    <w:right w:val="single" w:sz="4" w:space="0" w:color="auto"/>
                  </w:tcBorders>
                  <w:shd w:val="clear" w:color="auto" w:fill="auto"/>
                  <w:noWrap/>
                  <w:vAlign w:val="bottom"/>
                  <w:hideMark/>
                </w:tcPr>
                <w:p w14:paraId="05D2E7E8" w14:textId="22E5B132" w:rsidR="00A35F80" w:rsidRPr="00A35F80" w:rsidRDefault="00AE031A"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11</w:t>
                  </w:r>
                </w:p>
              </w:tc>
            </w:tr>
            <w:tr w:rsidR="00AE031A" w:rsidRPr="00A35F80" w14:paraId="558554D5" w14:textId="77777777" w:rsidTr="00AE031A">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tcPr>
                <w:p w14:paraId="78A90A6E" w14:textId="780D68AE" w:rsidR="00AE031A" w:rsidRPr="00A35F80" w:rsidRDefault="00AE031A" w:rsidP="00A35F80">
                  <w:pPr>
                    <w:widowControl/>
                    <w:overflowPunct/>
                    <w:autoSpaceDE/>
                    <w:autoSpaceDN/>
                    <w:adjustRightInd/>
                    <w:spacing w:after="0" w:line="240" w:lineRule="auto"/>
                    <w:rPr>
                      <w:rFonts w:ascii="Arial" w:eastAsia="Times New Roman" w:hAnsi="Arial" w:cs="Arial"/>
                      <w:color w:val="auto"/>
                      <w:kern w:val="0"/>
                      <w:sz w:val="22"/>
                      <w:szCs w:val="22"/>
                    </w:rPr>
                  </w:pPr>
                  <w:r>
                    <w:rPr>
                      <w:rFonts w:ascii="Arial" w:eastAsia="Times New Roman" w:hAnsi="Arial" w:cs="Arial"/>
                      <w:color w:val="auto"/>
                      <w:kern w:val="0"/>
                      <w:sz w:val="22"/>
                      <w:szCs w:val="22"/>
                    </w:rPr>
                    <w:t xml:space="preserve">German </w:t>
                  </w:r>
                </w:p>
              </w:tc>
              <w:tc>
                <w:tcPr>
                  <w:tcW w:w="1935" w:type="dxa"/>
                  <w:tcBorders>
                    <w:top w:val="nil"/>
                    <w:left w:val="nil"/>
                    <w:bottom w:val="single" w:sz="4" w:space="0" w:color="auto"/>
                    <w:right w:val="single" w:sz="4" w:space="0" w:color="auto"/>
                  </w:tcBorders>
                  <w:shd w:val="clear" w:color="auto" w:fill="auto"/>
                  <w:noWrap/>
                  <w:vAlign w:val="bottom"/>
                </w:tcPr>
                <w:p w14:paraId="08022656" w14:textId="06387A35" w:rsidR="00AE031A" w:rsidRDefault="00AE031A"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11</w:t>
                  </w:r>
                </w:p>
              </w:tc>
            </w:tr>
            <w:tr w:rsidR="00A35F80" w:rsidRPr="00A35F80" w14:paraId="6BA78CCC" w14:textId="77777777" w:rsidTr="00AE031A">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tcPr>
                <w:p w14:paraId="259F3063" w14:textId="73DEC132" w:rsidR="00A35F80" w:rsidRPr="00A35F80" w:rsidRDefault="00AE031A" w:rsidP="00A35F80">
                  <w:pPr>
                    <w:widowControl/>
                    <w:overflowPunct/>
                    <w:autoSpaceDE/>
                    <w:autoSpaceDN/>
                    <w:adjustRightInd/>
                    <w:spacing w:after="0" w:line="240" w:lineRule="auto"/>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Physical Education</w:t>
                  </w:r>
                </w:p>
              </w:tc>
              <w:tc>
                <w:tcPr>
                  <w:tcW w:w="1935" w:type="dxa"/>
                  <w:tcBorders>
                    <w:top w:val="nil"/>
                    <w:left w:val="nil"/>
                    <w:bottom w:val="single" w:sz="4" w:space="0" w:color="auto"/>
                    <w:right w:val="single" w:sz="4" w:space="0" w:color="auto"/>
                  </w:tcBorders>
                  <w:shd w:val="clear" w:color="auto" w:fill="auto"/>
                  <w:noWrap/>
                  <w:vAlign w:val="bottom"/>
                </w:tcPr>
                <w:p w14:paraId="670FFE9C" w14:textId="43A69958" w:rsidR="00A35F80" w:rsidRPr="00A35F80" w:rsidRDefault="00AE031A"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9</w:t>
                  </w:r>
                </w:p>
              </w:tc>
            </w:tr>
            <w:tr w:rsidR="00A35F80" w:rsidRPr="00A35F80" w14:paraId="1050E601" w14:textId="77777777" w:rsidTr="00AE031A">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tcPr>
                <w:p w14:paraId="0C206D14" w14:textId="67C4BCED" w:rsidR="00A35F80" w:rsidRPr="00A35F80" w:rsidRDefault="00AE031A" w:rsidP="00A35F80">
                  <w:pPr>
                    <w:widowControl/>
                    <w:overflowPunct/>
                    <w:autoSpaceDE/>
                    <w:autoSpaceDN/>
                    <w:adjustRightInd/>
                    <w:spacing w:after="0" w:line="240" w:lineRule="auto"/>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Fine Art</w:t>
                  </w:r>
                  <w:r>
                    <w:rPr>
                      <w:rFonts w:ascii="Arial" w:eastAsia="Times New Roman" w:hAnsi="Arial" w:cs="Arial"/>
                      <w:color w:val="auto"/>
                      <w:kern w:val="0"/>
                      <w:sz w:val="22"/>
                      <w:szCs w:val="22"/>
                    </w:rPr>
                    <w:t xml:space="preserve"> &amp; Photography</w:t>
                  </w:r>
                </w:p>
              </w:tc>
              <w:tc>
                <w:tcPr>
                  <w:tcW w:w="1935" w:type="dxa"/>
                  <w:tcBorders>
                    <w:top w:val="nil"/>
                    <w:left w:val="nil"/>
                    <w:bottom w:val="single" w:sz="4" w:space="0" w:color="auto"/>
                    <w:right w:val="single" w:sz="4" w:space="0" w:color="auto"/>
                  </w:tcBorders>
                  <w:shd w:val="clear" w:color="auto" w:fill="auto"/>
                  <w:noWrap/>
                  <w:vAlign w:val="bottom"/>
                </w:tcPr>
                <w:p w14:paraId="5305606C" w14:textId="60F9988F" w:rsidR="00A35F80" w:rsidRPr="00A35F80" w:rsidRDefault="00AE031A"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9</w:t>
                  </w:r>
                </w:p>
              </w:tc>
            </w:tr>
            <w:tr w:rsidR="00A35F80" w:rsidRPr="00A35F80" w14:paraId="5548C8A8"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hideMark/>
                </w:tcPr>
                <w:p w14:paraId="0A9474E1" w14:textId="77777777" w:rsidR="00A35F80" w:rsidRPr="00A35F80" w:rsidRDefault="00A35F80" w:rsidP="00A35F80">
                  <w:pPr>
                    <w:widowControl/>
                    <w:overflowPunct/>
                    <w:autoSpaceDE/>
                    <w:autoSpaceDN/>
                    <w:adjustRightInd/>
                    <w:spacing w:after="0" w:line="240" w:lineRule="auto"/>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Music</w:t>
                  </w:r>
                </w:p>
              </w:tc>
              <w:tc>
                <w:tcPr>
                  <w:tcW w:w="1935" w:type="dxa"/>
                  <w:tcBorders>
                    <w:top w:val="nil"/>
                    <w:left w:val="nil"/>
                    <w:bottom w:val="single" w:sz="4" w:space="0" w:color="auto"/>
                    <w:right w:val="single" w:sz="4" w:space="0" w:color="auto"/>
                  </w:tcBorders>
                  <w:shd w:val="clear" w:color="auto" w:fill="auto"/>
                  <w:noWrap/>
                  <w:vAlign w:val="bottom"/>
                  <w:hideMark/>
                </w:tcPr>
                <w:p w14:paraId="7C549E45" w14:textId="3A5B1C30" w:rsidR="00A35F80" w:rsidRPr="00A35F80" w:rsidRDefault="000A7947"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3</w:t>
                  </w:r>
                </w:p>
              </w:tc>
            </w:tr>
            <w:tr w:rsidR="00A35F80" w:rsidRPr="00A35F80" w14:paraId="4746EE5E" w14:textId="77777777" w:rsidTr="1B3EC7BF">
              <w:trPr>
                <w:trHeight w:val="300"/>
              </w:trPr>
              <w:tc>
                <w:tcPr>
                  <w:tcW w:w="2902" w:type="dxa"/>
                  <w:tcBorders>
                    <w:top w:val="nil"/>
                    <w:left w:val="single" w:sz="4" w:space="0" w:color="auto"/>
                    <w:bottom w:val="single" w:sz="4" w:space="0" w:color="auto"/>
                    <w:right w:val="single" w:sz="4" w:space="0" w:color="auto"/>
                  </w:tcBorders>
                  <w:shd w:val="clear" w:color="auto" w:fill="auto"/>
                  <w:noWrap/>
                  <w:vAlign w:val="bottom"/>
                  <w:hideMark/>
                </w:tcPr>
                <w:p w14:paraId="3AC9C752" w14:textId="77777777" w:rsidR="00A35F80" w:rsidRPr="00A35F80" w:rsidRDefault="00A35F80" w:rsidP="00A35F80">
                  <w:pPr>
                    <w:widowControl/>
                    <w:overflowPunct/>
                    <w:autoSpaceDE/>
                    <w:autoSpaceDN/>
                    <w:adjustRightInd/>
                    <w:spacing w:after="0" w:line="240" w:lineRule="auto"/>
                    <w:rPr>
                      <w:rFonts w:ascii="Arial" w:eastAsia="Times New Roman" w:hAnsi="Arial" w:cs="Arial"/>
                      <w:color w:val="auto"/>
                      <w:kern w:val="0"/>
                      <w:sz w:val="22"/>
                      <w:szCs w:val="22"/>
                    </w:rPr>
                  </w:pPr>
                  <w:r w:rsidRPr="00A35F80">
                    <w:rPr>
                      <w:rFonts w:ascii="Arial" w:eastAsia="Times New Roman" w:hAnsi="Arial" w:cs="Arial"/>
                      <w:color w:val="auto"/>
                      <w:kern w:val="0"/>
                      <w:sz w:val="22"/>
                      <w:szCs w:val="22"/>
                    </w:rPr>
                    <w:t>Latin</w:t>
                  </w:r>
                </w:p>
              </w:tc>
              <w:tc>
                <w:tcPr>
                  <w:tcW w:w="1935" w:type="dxa"/>
                  <w:tcBorders>
                    <w:top w:val="nil"/>
                    <w:left w:val="nil"/>
                    <w:bottom w:val="single" w:sz="4" w:space="0" w:color="auto"/>
                    <w:right w:val="single" w:sz="4" w:space="0" w:color="auto"/>
                  </w:tcBorders>
                  <w:shd w:val="clear" w:color="auto" w:fill="auto"/>
                  <w:noWrap/>
                  <w:vAlign w:val="bottom"/>
                  <w:hideMark/>
                </w:tcPr>
                <w:p w14:paraId="69F06B07" w14:textId="6BF32794" w:rsidR="00A35F80" w:rsidRPr="00A35F80" w:rsidRDefault="000A7947" w:rsidP="00A35F80">
                  <w:pPr>
                    <w:widowControl/>
                    <w:overflowPunct/>
                    <w:autoSpaceDE/>
                    <w:autoSpaceDN/>
                    <w:adjustRightInd/>
                    <w:spacing w:after="0" w:line="240" w:lineRule="auto"/>
                    <w:jc w:val="center"/>
                    <w:rPr>
                      <w:rFonts w:ascii="Arial" w:eastAsia="Times New Roman" w:hAnsi="Arial" w:cs="Arial"/>
                      <w:color w:val="auto"/>
                      <w:kern w:val="0"/>
                      <w:sz w:val="22"/>
                      <w:szCs w:val="22"/>
                    </w:rPr>
                  </w:pPr>
                  <w:r>
                    <w:rPr>
                      <w:rFonts w:ascii="Arial" w:eastAsia="Times New Roman" w:hAnsi="Arial" w:cs="Arial"/>
                      <w:color w:val="auto"/>
                      <w:kern w:val="0"/>
                      <w:sz w:val="22"/>
                      <w:szCs w:val="22"/>
                    </w:rPr>
                    <w:t>2</w:t>
                  </w:r>
                </w:p>
              </w:tc>
            </w:tr>
          </w:tbl>
          <w:p w14:paraId="76D71685" w14:textId="728DD28D" w:rsidR="00116A53" w:rsidRPr="00E966F1" w:rsidRDefault="00116A53" w:rsidP="00F031CE">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A508C5" w:rsidRPr="00E966F1" w14:paraId="7197D503" w14:textId="77777777" w:rsidTr="00430989">
        <w:tc>
          <w:tcPr>
            <w:cnfStyle w:val="001000000000" w:firstRow="0" w:lastRow="0" w:firstColumn="1" w:lastColumn="0" w:oddVBand="0" w:evenVBand="0" w:oddHBand="0" w:evenHBand="0" w:firstRowFirstColumn="0" w:firstRowLastColumn="0" w:lastRowFirstColumn="0" w:lastRowLastColumn="0"/>
            <w:tcW w:w="0" w:type="auto"/>
          </w:tcPr>
          <w:p w14:paraId="61F6BD59" w14:textId="68D3BD36" w:rsidR="00A508C5" w:rsidRPr="00E966F1" w:rsidRDefault="00A508C5" w:rsidP="00F031CE">
            <w:pPr>
              <w:rPr>
                <w:rFonts w:ascii="Arial" w:hAnsi="Arial" w:cs="Arial"/>
                <w:sz w:val="22"/>
                <w:szCs w:val="22"/>
              </w:rPr>
            </w:pPr>
            <w:r>
              <w:rPr>
                <w:rFonts w:ascii="Arial" w:hAnsi="Arial" w:cs="Arial"/>
                <w:sz w:val="22"/>
                <w:szCs w:val="22"/>
              </w:rPr>
              <w:t>Q</w:t>
            </w:r>
          </w:p>
        </w:tc>
        <w:tc>
          <w:tcPr>
            <w:tcW w:w="0" w:type="auto"/>
          </w:tcPr>
          <w:p w14:paraId="51CAF14C" w14:textId="776F9E77" w:rsidR="00A508C5" w:rsidRPr="00E966F1" w:rsidRDefault="00A508C5" w:rsidP="000D2991">
            <w:pPr>
              <w:widowControl/>
              <w:overflowPunct/>
              <w:autoSpaceDE/>
              <w:autoSpaceDN/>
              <w:adjustRightInd/>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Pr>
                <w:rFonts w:ascii="Arial" w:hAnsi="Arial" w:cs="Arial"/>
                <w:b/>
                <w:sz w:val="22"/>
                <w:szCs w:val="22"/>
              </w:rPr>
              <w:t>I have not been offered my preferred choice of the A-level subjects</w:t>
            </w:r>
          </w:p>
        </w:tc>
      </w:tr>
      <w:tr w:rsidR="00A508C5" w:rsidRPr="00E966F1" w14:paraId="2D97A4FB"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EBB111D" w14:textId="77777777" w:rsidR="00A508C5" w:rsidRPr="00E966F1" w:rsidRDefault="00A508C5" w:rsidP="00F031CE">
            <w:pPr>
              <w:rPr>
                <w:rFonts w:ascii="Arial" w:hAnsi="Arial" w:cs="Arial"/>
                <w:sz w:val="22"/>
                <w:szCs w:val="22"/>
              </w:rPr>
            </w:pPr>
          </w:p>
        </w:tc>
        <w:tc>
          <w:tcPr>
            <w:tcW w:w="0" w:type="auto"/>
          </w:tcPr>
          <w:p w14:paraId="498C7CAC" w14:textId="0CD58BF5" w:rsidR="00A508C5" w:rsidRPr="00A112AE" w:rsidRDefault="00A508C5" w:rsidP="000D2991">
            <w:pPr>
              <w:widowControl/>
              <w:overflowPunct/>
              <w:autoSpaceDE/>
              <w:autoSpaceDN/>
              <w:adjustRightInd/>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A112AE">
              <w:rPr>
                <w:rFonts w:ascii="Arial" w:hAnsi="Arial" w:cs="Arial"/>
                <w:bCs/>
                <w:sz w:val="22"/>
                <w:szCs w:val="22"/>
              </w:rPr>
              <w:t xml:space="preserve">This will be because we are full in </w:t>
            </w:r>
            <w:r w:rsidR="00410F61" w:rsidRPr="00A112AE">
              <w:rPr>
                <w:rFonts w:ascii="Arial" w:hAnsi="Arial" w:cs="Arial"/>
                <w:bCs/>
                <w:sz w:val="22"/>
                <w:szCs w:val="22"/>
              </w:rPr>
              <w:t>the subjects that you want to study and places have been offered to students predicted the highest GCSE</w:t>
            </w:r>
            <w:r w:rsidR="00CB15E6" w:rsidRPr="00A112AE">
              <w:rPr>
                <w:rFonts w:ascii="Arial" w:hAnsi="Arial" w:cs="Arial"/>
                <w:bCs/>
                <w:sz w:val="22"/>
                <w:szCs w:val="22"/>
              </w:rPr>
              <w:t xml:space="preserve"> grades. Alternatively</w:t>
            </w:r>
            <w:r w:rsidR="4088B4E1" w:rsidRPr="5B04032F">
              <w:rPr>
                <w:rFonts w:ascii="Arial" w:hAnsi="Arial" w:cs="Arial"/>
                <w:sz w:val="22"/>
                <w:szCs w:val="22"/>
              </w:rPr>
              <w:t>,</w:t>
            </w:r>
            <w:r w:rsidR="00CB15E6" w:rsidRPr="00A112AE">
              <w:rPr>
                <w:rFonts w:ascii="Arial" w:hAnsi="Arial" w:cs="Arial"/>
                <w:bCs/>
                <w:sz w:val="22"/>
                <w:szCs w:val="22"/>
              </w:rPr>
              <w:t xml:space="preserve"> it may be because the subjects you have requested </w:t>
            </w:r>
            <w:r w:rsidR="004E1A16" w:rsidRPr="00A112AE">
              <w:rPr>
                <w:rFonts w:ascii="Arial" w:hAnsi="Arial" w:cs="Arial"/>
                <w:bCs/>
                <w:sz w:val="22"/>
                <w:szCs w:val="22"/>
              </w:rPr>
              <w:t>are not compatible with the finalised option blocks.</w:t>
            </w:r>
            <w:r w:rsidR="00A112AE">
              <w:rPr>
                <w:rFonts w:ascii="Arial" w:hAnsi="Arial" w:cs="Arial"/>
                <w:bCs/>
                <w:sz w:val="22"/>
                <w:szCs w:val="22"/>
              </w:rPr>
              <w:t xml:space="preserve"> In this situation we aim to offer your reserve subject.</w:t>
            </w:r>
          </w:p>
        </w:tc>
      </w:tr>
      <w:tr w:rsidR="0039283D" w:rsidRPr="00E966F1" w14:paraId="22563781" w14:textId="77777777" w:rsidTr="00430989">
        <w:tc>
          <w:tcPr>
            <w:cnfStyle w:val="001000000000" w:firstRow="0" w:lastRow="0" w:firstColumn="1" w:lastColumn="0" w:oddVBand="0" w:evenVBand="0" w:oddHBand="0" w:evenHBand="0" w:firstRowFirstColumn="0" w:firstRowLastColumn="0" w:lastRowFirstColumn="0" w:lastRowLastColumn="0"/>
            <w:tcW w:w="0" w:type="auto"/>
          </w:tcPr>
          <w:p w14:paraId="6AFF816A" w14:textId="609C11CC" w:rsidR="0039283D" w:rsidRPr="00E966F1" w:rsidRDefault="0039283D" w:rsidP="00F031CE">
            <w:pPr>
              <w:rPr>
                <w:rFonts w:ascii="Arial" w:hAnsi="Arial" w:cs="Arial"/>
                <w:sz w:val="22"/>
                <w:szCs w:val="22"/>
              </w:rPr>
            </w:pPr>
            <w:r>
              <w:rPr>
                <w:rFonts w:ascii="Arial" w:hAnsi="Arial" w:cs="Arial"/>
                <w:sz w:val="22"/>
                <w:szCs w:val="22"/>
              </w:rPr>
              <w:t>Q</w:t>
            </w:r>
          </w:p>
        </w:tc>
        <w:tc>
          <w:tcPr>
            <w:tcW w:w="0" w:type="auto"/>
          </w:tcPr>
          <w:p w14:paraId="6714C1A8" w14:textId="32696126" w:rsidR="0039283D" w:rsidRPr="00E966F1" w:rsidRDefault="0039283D" w:rsidP="000D2991">
            <w:pPr>
              <w:widowControl/>
              <w:overflowPunct/>
              <w:autoSpaceDE/>
              <w:autoSpaceDN/>
              <w:adjustRightInd/>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Pr>
                <w:rFonts w:ascii="Arial" w:hAnsi="Arial" w:cs="Arial"/>
                <w:b/>
                <w:sz w:val="22"/>
                <w:szCs w:val="22"/>
              </w:rPr>
              <w:t>Can I change my subjects?</w:t>
            </w:r>
          </w:p>
        </w:tc>
      </w:tr>
      <w:tr w:rsidR="0039283D" w:rsidRPr="00E966F1" w14:paraId="44F6699E"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5CB50B4" w14:textId="77777777" w:rsidR="0039283D" w:rsidRPr="00E966F1" w:rsidRDefault="0039283D" w:rsidP="00F031CE">
            <w:pPr>
              <w:rPr>
                <w:rFonts w:ascii="Arial" w:hAnsi="Arial" w:cs="Arial"/>
                <w:sz w:val="22"/>
                <w:szCs w:val="22"/>
              </w:rPr>
            </w:pPr>
          </w:p>
        </w:tc>
        <w:tc>
          <w:tcPr>
            <w:tcW w:w="0" w:type="auto"/>
          </w:tcPr>
          <w:p w14:paraId="33E3CB2E" w14:textId="0CE0DACA" w:rsidR="0039283D" w:rsidRPr="002B12D4" w:rsidRDefault="0039283D" w:rsidP="000D2991">
            <w:pPr>
              <w:widowControl/>
              <w:overflowPunct/>
              <w:autoSpaceDE/>
              <w:autoSpaceDN/>
              <w:adjustRightInd/>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r w:rsidRPr="002B12D4">
              <w:rPr>
                <w:rFonts w:ascii="Arial" w:hAnsi="Arial" w:cs="Arial"/>
                <w:bCs/>
                <w:sz w:val="22"/>
                <w:szCs w:val="22"/>
              </w:rPr>
              <w:t xml:space="preserve">It is not possible to change your subjects until GCSE results day.  There will be the option then to request a subject change.  We </w:t>
            </w:r>
            <w:r w:rsidR="002B12D4" w:rsidRPr="002B12D4">
              <w:rPr>
                <w:rFonts w:ascii="Arial" w:hAnsi="Arial" w:cs="Arial"/>
                <w:bCs/>
                <w:sz w:val="22"/>
                <w:szCs w:val="22"/>
              </w:rPr>
              <w:t xml:space="preserve">always endeavour to accommodate student </w:t>
            </w:r>
            <w:proofErr w:type="gramStart"/>
            <w:r w:rsidR="002B12D4" w:rsidRPr="002B12D4">
              <w:rPr>
                <w:rFonts w:ascii="Arial" w:hAnsi="Arial" w:cs="Arial"/>
                <w:bCs/>
                <w:sz w:val="22"/>
                <w:szCs w:val="22"/>
              </w:rPr>
              <w:t>requests</w:t>
            </w:r>
            <w:proofErr w:type="gramEnd"/>
            <w:r w:rsidR="002B12D4" w:rsidRPr="002B12D4">
              <w:rPr>
                <w:rFonts w:ascii="Arial" w:hAnsi="Arial" w:cs="Arial"/>
                <w:bCs/>
                <w:sz w:val="22"/>
                <w:szCs w:val="22"/>
              </w:rPr>
              <w:t xml:space="preserve"> if possible</w:t>
            </w:r>
            <w:r w:rsidR="050FFE55" w:rsidRPr="5B04032F">
              <w:rPr>
                <w:rFonts w:ascii="Arial" w:hAnsi="Arial" w:cs="Arial"/>
                <w:sz w:val="22"/>
                <w:szCs w:val="22"/>
              </w:rPr>
              <w:t>, but can make no guarantees that this will be possible</w:t>
            </w:r>
            <w:r w:rsidR="002B12D4" w:rsidRPr="5B04032F">
              <w:rPr>
                <w:rFonts w:ascii="Arial" w:hAnsi="Arial" w:cs="Arial"/>
                <w:sz w:val="22"/>
                <w:szCs w:val="22"/>
              </w:rPr>
              <w:t>.</w:t>
            </w:r>
          </w:p>
        </w:tc>
      </w:tr>
      <w:tr w:rsidR="002B12D4" w:rsidRPr="00E966F1" w14:paraId="7D7FCC37" w14:textId="77777777" w:rsidTr="00430989">
        <w:tc>
          <w:tcPr>
            <w:cnfStyle w:val="001000000000" w:firstRow="0" w:lastRow="0" w:firstColumn="1" w:lastColumn="0" w:oddVBand="0" w:evenVBand="0" w:oddHBand="0" w:evenHBand="0" w:firstRowFirstColumn="0" w:firstRowLastColumn="0" w:lastRowFirstColumn="0" w:lastRowLastColumn="0"/>
            <w:tcW w:w="0" w:type="auto"/>
          </w:tcPr>
          <w:p w14:paraId="199B7CBD" w14:textId="2ACA4C66" w:rsidR="002B12D4" w:rsidRPr="00E966F1" w:rsidRDefault="002B12D4" w:rsidP="00F031CE">
            <w:pPr>
              <w:rPr>
                <w:rFonts w:ascii="Arial" w:hAnsi="Arial" w:cs="Arial"/>
                <w:sz w:val="22"/>
                <w:szCs w:val="22"/>
              </w:rPr>
            </w:pPr>
            <w:r>
              <w:rPr>
                <w:rFonts w:ascii="Arial" w:hAnsi="Arial" w:cs="Arial"/>
                <w:sz w:val="22"/>
                <w:szCs w:val="22"/>
              </w:rPr>
              <w:t>Q</w:t>
            </w:r>
          </w:p>
        </w:tc>
        <w:tc>
          <w:tcPr>
            <w:tcW w:w="0" w:type="auto"/>
          </w:tcPr>
          <w:p w14:paraId="7D0D2CE2" w14:textId="7EC65DDC" w:rsidR="002B12D4" w:rsidRPr="00E966F1" w:rsidRDefault="005C2E57" w:rsidP="000D2991">
            <w:pPr>
              <w:widowControl/>
              <w:overflowPunct/>
              <w:autoSpaceDE/>
              <w:autoSpaceDN/>
              <w:adjustRightInd/>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Pr>
                <w:rFonts w:ascii="Arial" w:hAnsi="Arial" w:cs="Arial"/>
                <w:b/>
                <w:sz w:val="22"/>
                <w:szCs w:val="22"/>
              </w:rPr>
              <w:t xml:space="preserve">I would like to meet with your </w:t>
            </w:r>
            <w:proofErr w:type="spellStart"/>
            <w:r>
              <w:rPr>
                <w:rFonts w:ascii="Arial" w:hAnsi="Arial" w:cs="Arial"/>
                <w:b/>
                <w:sz w:val="22"/>
                <w:szCs w:val="22"/>
              </w:rPr>
              <w:t>Senco</w:t>
            </w:r>
            <w:proofErr w:type="spellEnd"/>
          </w:p>
        </w:tc>
      </w:tr>
      <w:tr w:rsidR="002B12D4" w:rsidRPr="00E966F1" w14:paraId="42BE3236"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7DD143C" w14:textId="77777777" w:rsidR="002B12D4" w:rsidRPr="00E966F1" w:rsidRDefault="002B12D4" w:rsidP="00F031CE">
            <w:pPr>
              <w:rPr>
                <w:rFonts w:ascii="Arial" w:hAnsi="Arial" w:cs="Arial"/>
                <w:sz w:val="22"/>
                <w:szCs w:val="22"/>
              </w:rPr>
            </w:pPr>
          </w:p>
        </w:tc>
        <w:tc>
          <w:tcPr>
            <w:tcW w:w="0" w:type="auto"/>
          </w:tcPr>
          <w:p w14:paraId="075E2BAD" w14:textId="240FA36F" w:rsidR="002B12D4" w:rsidRPr="00E966F1" w:rsidRDefault="00A613B1" w:rsidP="000D2991">
            <w:pPr>
              <w:widowControl/>
              <w:overflowPunct/>
              <w:autoSpaceDE/>
              <w:autoSpaceDN/>
              <w:adjustRightInd/>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2"/>
                <w:szCs w:val="22"/>
              </w:rPr>
            </w:pPr>
            <w:r w:rsidRPr="0043687D">
              <w:rPr>
                <w:rFonts w:ascii="Arial" w:hAnsi="Arial" w:cs="Arial"/>
                <w:bCs/>
                <w:sz w:val="22"/>
                <w:szCs w:val="22"/>
              </w:rPr>
              <w:t>Please email</w:t>
            </w:r>
            <w:r>
              <w:rPr>
                <w:rFonts w:ascii="Arial" w:hAnsi="Arial" w:cs="Arial"/>
                <w:b/>
                <w:sz w:val="22"/>
                <w:szCs w:val="22"/>
              </w:rPr>
              <w:t xml:space="preserve"> </w:t>
            </w:r>
            <w:hyperlink r:id="rId11" w:history="1">
              <w:r w:rsidR="0043687D" w:rsidRPr="003D01D7">
                <w:rPr>
                  <w:rStyle w:val="Hyperlink"/>
                  <w:rFonts w:ascii="Arial" w:hAnsi="Arial" w:cs="Arial"/>
                  <w:sz w:val="22"/>
                  <w:szCs w:val="22"/>
                </w:rPr>
                <w:t>sixthformadmissions@reading-school.co.uk</w:t>
              </w:r>
            </w:hyperlink>
            <w:r w:rsidR="0043687D">
              <w:rPr>
                <w:rFonts w:ascii="Arial" w:hAnsi="Arial" w:cs="Arial"/>
                <w:sz w:val="22"/>
                <w:szCs w:val="22"/>
              </w:rPr>
              <w:t xml:space="preserve"> if you would like to meet with our </w:t>
            </w:r>
            <w:proofErr w:type="spellStart"/>
            <w:r w:rsidR="0043687D">
              <w:rPr>
                <w:rFonts w:ascii="Arial" w:hAnsi="Arial" w:cs="Arial"/>
                <w:sz w:val="22"/>
                <w:szCs w:val="22"/>
              </w:rPr>
              <w:t>Senco</w:t>
            </w:r>
            <w:proofErr w:type="spellEnd"/>
            <w:r w:rsidR="0043687D">
              <w:rPr>
                <w:rFonts w:ascii="Arial" w:hAnsi="Arial" w:cs="Arial"/>
                <w:sz w:val="22"/>
                <w:szCs w:val="22"/>
              </w:rPr>
              <w:t>, and an appointment can be arranged.</w:t>
            </w:r>
          </w:p>
        </w:tc>
      </w:tr>
      <w:tr w:rsidR="00595E1C" w:rsidRPr="00E966F1" w14:paraId="4416BFC0" w14:textId="77777777" w:rsidTr="00430989">
        <w:tc>
          <w:tcPr>
            <w:cnfStyle w:val="001000000000" w:firstRow="0" w:lastRow="0" w:firstColumn="1" w:lastColumn="0" w:oddVBand="0" w:evenVBand="0" w:oddHBand="0" w:evenHBand="0" w:firstRowFirstColumn="0" w:firstRowLastColumn="0" w:lastRowFirstColumn="0" w:lastRowLastColumn="0"/>
            <w:tcW w:w="0" w:type="auto"/>
          </w:tcPr>
          <w:p w14:paraId="5E9A7B7E" w14:textId="37C70969" w:rsidR="00595E1C" w:rsidRPr="00E966F1" w:rsidRDefault="00595E1C" w:rsidP="00F031CE">
            <w:pPr>
              <w:rPr>
                <w:rFonts w:ascii="Arial" w:hAnsi="Arial" w:cs="Arial"/>
                <w:sz w:val="22"/>
                <w:szCs w:val="22"/>
              </w:rPr>
            </w:pPr>
            <w:r>
              <w:rPr>
                <w:rFonts w:ascii="Arial" w:hAnsi="Arial" w:cs="Arial"/>
                <w:sz w:val="22"/>
                <w:szCs w:val="22"/>
              </w:rPr>
              <w:t>Q</w:t>
            </w:r>
          </w:p>
        </w:tc>
        <w:tc>
          <w:tcPr>
            <w:tcW w:w="0" w:type="auto"/>
          </w:tcPr>
          <w:p w14:paraId="678067B0" w14:textId="0425347F" w:rsidR="00595E1C" w:rsidRPr="00E966F1" w:rsidRDefault="00C37911" w:rsidP="000D2991">
            <w:pPr>
              <w:widowControl/>
              <w:overflowPunct/>
              <w:autoSpaceDE/>
              <w:autoSpaceDN/>
              <w:adjustRightInd/>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2"/>
                <w:szCs w:val="22"/>
              </w:rPr>
            </w:pPr>
            <w:r>
              <w:rPr>
                <w:rFonts w:ascii="Arial" w:hAnsi="Arial" w:cs="Arial"/>
                <w:b/>
                <w:sz w:val="22"/>
                <w:szCs w:val="22"/>
              </w:rPr>
              <w:t>Year 12 Bursary Fund</w:t>
            </w:r>
          </w:p>
        </w:tc>
      </w:tr>
      <w:tr w:rsidR="00595E1C" w:rsidRPr="00E966F1" w14:paraId="58E3DD59"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8A73915" w14:textId="77777777" w:rsidR="00595E1C" w:rsidRPr="00E966F1" w:rsidRDefault="00595E1C" w:rsidP="00F031CE">
            <w:pPr>
              <w:rPr>
                <w:rFonts w:ascii="Arial" w:hAnsi="Arial" w:cs="Arial"/>
                <w:sz w:val="22"/>
                <w:szCs w:val="22"/>
              </w:rPr>
            </w:pPr>
          </w:p>
        </w:tc>
        <w:tc>
          <w:tcPr>
            <w:tcW w:w="0" w:type="auto"/>
          </w:tcPr>
          <w:p w14:paraId="5245C002" w14:textId="4965101A" w:rsidR="00595E1C" w:rsidRPr="00E966F1" w:rsidRDefault="009642AD" w:rsidP="000D2991">
            <w:pPr>
              <w:widowControl/>
              <w:overflowPunct/>
              <w:autoSpaceDE/>
              <w:autoSpaceDN/>
              <w:adjustRightInd/>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2"/>
                <w:szCs w:val="22"/>
              </w:rPr>
            </w:pPr>
            <w:r w:rsidRPr="003E2984">
              <w:rPr>
                <w:rFonts w:ascii="Arial" w:hAnsi="Arial" w:cs="Arial"/>
                <w:bCs/>
                <w:sz w:val="22"/>
                <w:szCs w:val="22"/>
              </w:rPr>
              <w:t xml:space="preserve">The 16-19 Bursary Fund is </w:t>
            </w:r>
            <w:r w:rsidR="00807584" w:rsidRPr="003E2984">
              <w:rPr>
                <w:rFonts w:ascii="Arial" w:hAnsi="Arial" w:cs="Arial"/>
                <w:bCs/>
                <w:sz w:val="22"/>
                <w:szCs w:val="22"/>
              </w:rPr>
              <w:t>available to support Sixth Form student who are eligible for free school meals</w:t>
            </w:r>
            <w:r w:rsidR="003E2984" w:rsidRPr="003E2984">
              <w:rPr>
                <w:rFonts w:ascii="Arial" w:hAnsi="Arial" w:cs="Arial"/>
                <w:bCs/>
                <w:sz w:val="22"/>
                <w:szCs w:val="22"/>
              </w:rPr>
              <w:t xml:space="preserve">.  Please email </w:t>
            </w:r>
            <w:hyperlink r:id="rId12" w:history="1">
              <w:r w:rsidR="00AE031A" w:rsidRPr="00DB49CC">
                <w:rPr>
                  <w:rStyle w:val="Hyperlink"/>
                  <w:rFonts w:ascii="Arial" w:hAnsi="Arial" w:cs="Arial"/>
                  <w:bCs/>
                  <w:sz w:val="22"/>
                  <w:szCs w:val="22"/>
                </w:rPr>
                <w:t>tevans@reading-school.co.uk</w:t>
              </w:r>
            </w:hyperlink>
            <w:r w:rsidR="00AE031A">
              <w:rPr>
                <w:rFonts w:ascii="Arial" w:hAnsi="Arial" w:cs="Arial"/>
                <w:bCs/>
                <w:sz w:val="22"/>
                <w:szCs w:val="22"/>
              </w:rPr>
              <w:t xml:space="preserve"> </w:t>
            </w:r>
            <w:r w:rsidR="003E2984">
              <w:rPr>
                <w:rFonts w:ascii="Arial" w:hAnsi="Arial" w:cs="Arial"/>
                <w:sz w:val="22"/>
                <w:szCs w:val="22"/>
              </w:rPr>
              <w:t>for further information.</w:t>
            </w:r>
          </w:p>
        </w:tc>
      </w:tr>
      <w:tr w:rsidR="00F031CE" w:rsidRPr="00E966F1" w14:paraId="3EC5627D" w14:textId="77777777" w:rsidTr="00430989">
        <w:tc>
          <w:tcPr>
            <w:cnfStyle w:val="001000000000" w:firstRow="0" w:lastRow="0" w:firstColumn="1" w:lastColumn="0" w:oddVBand="0" w:evenVBand="0" w:oddHBand="0" w:evenHBand="0" w:firstRowFirstColumn="0" w:firstRowLastColumn="0" w:lastRowFirstColumn="0" w:lastRowLastColumn="0"/>
            <w:tcW w:w="0" w:type="auto"/>
            <w:hideMark/>
          </w:tcPr>
          <w:p w14:paraId="0D4FD3A1" w14:textId="77777777" w:rsidR="00F031CE" w:rsidRPr="00E966F1" w:rsidRDefault="00F031CE" w:rsidP="00F031CE">
            <w:pPr>
              <w:rPr>
                <w:rFonts w:ascii="Arial" w:hAnsi="Arial" w:cs="Arial"/>
                <w:sz w:val="22"/>
                <w:szCs w:val="22"/>
              </w:rPr>
            </w:pPr>
            <w:r w:rsidRPr="00E966F1">
              <w:rPr>
                <w:rFonts w:ascii="Arial" w:hAnsi="Arial" w:cs="Arial"/>
                <w:sz w:val="22"/>
                <w:szCs w:val="22"/>
              </w:rPr>
              <w:t>Q</w:t>
            </w:r>
          </w:p>
        </w:tc>
        <w:tc>
          <w:tcPr>
            <w:tcW w:w="0" w:type="auto"/>
            <w:hideMark/>
          </w:tcPr>
          <w:p w14:paraId="4A767DD0" w14:textId="54BB0331" w:rsidR="00F031CE" w:rsidRPr="00E966F1" w:rsidRDefault="27AEB3C9" w:rsidP="000D2991">
            <w:pPr>
              <w:widowControl/>
              <w:overflowPunct/>
              <w:autoSpaceDE/>
              <w:autoSpaceDN/>
              <w:adjustRightInd/>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5B04032F">
              <w:rPr>
                <w:rFonts w:ascii="Arial" w:hAnsi="Arial" w:cs="Arial"/>
                <w:b/>
                <w:bCs/>
                <w:sz w:val="22"/>
                <w:szCs w:val="22"/>
              </w:rPr>
              <w:t>Catchment</w:t>
            </w:r>
            <w:r w:rsidR="000D2991" w:rsidRPr="5B04032F">
              <w:rPr>
                <w:rFonts w:ascii="Arial" w:hAnsi="Arial" w:cs="Arial"/>
                <w:b/>
                <w:bCs/>
                <w:sz w:val="22"/>
                <w:szCs w:val="22"/>
              </w:rPr>
              <w:t xml:space="preserve"> Area</w:t>
            </w:r>
          </w:p>
        </w:tc>
      </w:tr>
      <w:tr w:rsidR="003C401F" w:rsidRPr="00E966F1" w14:paraId="14C80B60"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602BA7" w14:textId="77777777" w:rsidR="00F031CE" w:rsidRPr="00E966F1" w:rsidRDefault="00F031CE" w:rsidP="00F031CE">
            <w:pPr>
              <w:rPr>
                <w:rFonts w:ascii="Arial" w:hAnsi="Arial" w:cs="Arial"/>
                <w:sz w:val="22"/>
                <w:szCs w:val="22"/>
              </w:rPr>
            </w:pPr>
            <w:r w:rsidRPr="00E966F1">
              <w:rPr>
                <w:rFonts w:ascii="Arial" w:hAnsi="Arial" w:cs="Arial"/>
                <w:sz w:val="22"/>
                <w:szCs w:val="22"/>
              </w:rPr>
              <w:t>A</w:t>
            </w:r>
          </w:p>
        </w:tc>
        <w:tc>
          <w:tcPr>
            <w:tcW w:w="0" w:type="auto"/>
            <w:hideMark/>
          </w:tcPr>
          <w:p w14:paraId="2424696E" w14:textId="5E751256" w:rsidR="00064A37" w:rsidRPr="00E966F1" w:rsidRDefault="00C97C60" w:rsidP="5B04032F">
            <w:pPr>
              <w:widowControl/>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sz w:val="22"/>
                <w:szCs w:val="22"/>
              </w:rPr>
              <w:t xml:space="preserve">A reminder that if you live outside of our </w:t>
            </w:r>
            <w:hyperlink r:id="rId13">
              <w:r w:rsidR="69ED2C06" w:rsidRPr="5B04032F">
                <w:rPr>
                  <w:rStyle w:val="Hyperlink"/>
                  <w:rFonts w:ascii="Arial" w:hAnsi="Arial" w:cs="Arial"/>
                  <w:sz w:val="22"/>
                  <w:szCs w:val="22"/>
                </w:rPr>
                <w:t>catc</w:t>
              </w:r>
              <w:r w:rsidR="69ED2C06" w:rsidRPr="5B04032F">
                <w:rPr>
                  <w:rStyle w:val="Hyperlink"/>
                  <w:rFonts w:ascii="Arial" w:hAnsi="Arial" w:cs="Arial"/>
                  <w:sz w:val="22"/>
                  <w:szCs w:val="22"/>
                </w:rPr>
                <w:t>h</w:t>
              </w:r>
              <w:r w:rsidR="69ED2C06" w:rsidRPr="5B04032F">
                <w:rPr>
                  <w:rStyle w:val="Hyperlink"/>
                  <w:rFonts w:ascii="Arial" w:hAnsi="Arial" w:cs="Arial"/>
                  <w:sz w:val="22"/>
                  <w:szCs w:val="22"/>
                </w:rPr>
                <w:t>m</w:t>
              </w:r>
              <w:r w:rsidR="69ED2C06" w:rsidRPr="5B04032F">
                <w:rPr>
                  <w:rStyle w:val="Hyperlink"/>
                  <w:rFonts w:ascii="Arial" w:hAnsi="Arial" w:cs="Arial"/>
                  <w:sz w:val="22"/>
                  <w:szCs w:val="22"/>
                </w:rPr>
                <w:t>ent area</w:t>
              </w:r>
            </w:hyperlink>
            <w:r w:rsidRPr="00E966F1">
              <w:rPr>
                <w:rFonts w:ascii="Arial" w:hAnsi="Arial" w:cs="Arial"/>
                <w:sz w:val="22"/>
                <w:szCs w:val="22"/>
              </w:rPr>
              <w:t xml:space="preserve"> and have applied for a day place, the Schools Admissions Policy states that places will be offered to</w:t>
            </w:r>
            <w:r w:rsidR="00FF4245">
              <w:rPr>
                <w:rFonts w:ascii="Arial" w:hAnsi="Arial" w:cs="Arial"/>
                <w:sz w:val="22"/>
                <w:szCs w:val="22"/>
              </w:rPr>
              <w:t xml:space="preserve"> qualifying</w:t>
            </w:r>
            <w:r w:rsidRPr="00E966F1">
              <w:rPr>
                <w:rFonts w:ascii="Arial" w:hAnsi="Arial" w:cs="Arial"/>
                <w:sz w:val="22"/>
                <w:szCs w:val="22"/>
              </w:rPr>
              <w:t xml:space="preserve"> applicants who reside within the </w:t>
            </w:r>
            <w:r w:rsidR="1528E642" w:rsidRPr="5B04032F">
              <w:rPr>
                <w:rFonts w:ascii="Arial" w:hAnsi="Arial" w:cs="Arial"/>
                <w:sz w:val="22"/>
                <w:szCs w:val="22"/>
              </w:rPr>
              <w:t>catchment</w:t>
            </w:r>
            <w:r w:rsidRPr="00E966F1">
              <w:rPr>
                <w:rFonts w:ascii="Arial" w:hAnsi="Arial" w:cs="Arial"/>
                <w:sz w:val="22"/>
                <w:szCs w:val="22"/>
              </w:rPr>
              <w:t xml:space="preserve"> area </w:t>
            </w:r>
            <w:r w:rsidR="00F74967" w:rsidRPr="00E966F1">
              <w:rPr>
                <w:rFonts w:ascii="Arial" w:hAnsi="Arial" w:cs="Arial"/>
                <w:sz w:val="22"/>
                <w:szCs w:val="22"/>
              </w:rPr>
              <w:t>at the time of application</w:t>
            </w:r>
            <w:r w:rsidRPr="00E966F1">
              <w:rPr>
                <w:rFonts w:ascii="Arial" w:hAnsi="Arial" w:cs="Arial"/>
                <w:sz w:val="22"/>
                <w:szCs w:val="22"/>
              </w:rPr>
              <w:t>.</w:t>
            </w:r>
            <w:r w:rsidR="00136E00" w:rsidRPr="00E966F1">
              <w:rPr>
                <w:rFonts w:ascii="Arial" w:hAnsi="Arial" w:cs="Arial"/>
                <w:sz w:val="22"/>
                <w:szCs w:val="22"/>
              </w:rPr>
              <w:t xml:space="preserve">  </w:t>
            </w:r>
            <w:r w:rsidRPr="00E966F1">
              <w:rPr>
                <w:rFonts w:ascii="Arial" w:hAnsi="Arial" w:cs="Arial"/>
                <w:sz w:val="22"/>
                <w:szCs w:val="22"/>
              </w:rPr>
              <w:t xml:space="preserve">Applicants for day places from outside the </w:t>
            </w:r>
            <w:r w:rsidR="29B9DD29" w:rsidRPr="5B04032F">
              <w:rPr>
                <w:rFonts w:ascii="Arial" w:hAnsi="Arial" w:cs="Arial"/>
                <w:sz w:val="22"/>
                <w:szCs w:val="22"/>
              </w:rPr>
              <w:t>catchment</w:t>
            </w:r>
            <w:r w:rsidRPr="00E966F1">
              <w:rPr>
                <w:rFonts w:ascii="Arial" w:hAnsi="Arial" w:cs="Arial"/>
                <w:sz w:val="22"/>
                <w:szCs w:val="22"/>
              </w:rPr>
              <w:t xml:space="preserve"> area will only be considered if all the available places cannot be filled by students from within the </w:t>
            </w:r>
            <w:r w:rsidR="28729D47" w:rsidRPr="5B04032F">
              <w:rPr>
                <w:rFonts w:ascii="Arial" w:hAnsi="Arial" w:cs="Arial"/>
                <w:sz w:val="22"/>
                <w:szCs w:val="22"/>
              </w:rPr>
              <w:t>catchment</w:t>
            </w:r>
            <w:r w:rsidRPr="00E966F1">
              <w:rPr>
                <w:rFonts w:ascii="Arial" w:hAnsi="Arial" w:cs="Arial"/>
                <w:sz w:val="22"/>
                <w:szCs w:val="22"/>
              </w:rPr>
              <w:t xml:space="preserve"> area or by boarders.</w:t>
            </w:r>
          </w:p>
          <w:p w14:paraId="45778221" w14:textId="6A117496" w:rsidR="000D2991" w:rsidRPr="00E966F1" w:rsidRDefault="000D2991" w:rsidP="00F031CE">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0338B816" w14:textId="77777777" w:rsidR="00610E50" w:rsidRDefault="00610E50">
      <w:r>
        <w:rPr>
          <w:b/>
          <w:bCs/>
        </w:rPr>
        <w:br w:type="page"/>
      </w:r>
    </w:p>
    <w:tbl>
      <w:tblPr>
        <w:tblStyle w:val="GridTable2-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
        <w:gridCol w:w="10140"/>
      </w:tblGrid>
      <w:tr w:rsidR="00F031CE" w:rsidRPr="00E966F1" w14:paraId="346E27BF" w14:textId="77777777" w:rsidTr="004309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691E1E" w14:textId="6760AF7A" w:rsidR="00F031CE" w:rsidRPr="00E966F1" w:rsidRDefault="00F031CE" w:rsidP="00F031CE">
            <w:pPr>
              <w:rPr>
                <w:rFonts w:ascii="Arial" w:hAnsi="Arial" w:cs="Arial"/>
                <w:sz w:val="22"/>
                <w:szCs w:val="22"/>
              </w:rPr>
            </w:pPr>
            <w:r w:rsidRPr="00E966F1">
              <w:rPr>
                <w:rFonts w:ascii="Arial" w:hAnsi="Arial" w:cs="Arial"/>
                <w:sz w:val="22"/>
                <w:szCs w:val="22"/>
              </w:rPr>
              <w:lastRenderedPageBreak/>
              <w:t>Q</w:t>
            </w:r>
          </w:p>
        </w:tc>
        <w:tc>
          <w:tcPr>
            <w:tcW w:w="0" w:type="auto"/>
            <w:hideMark/>
          </w:tcPr>
          <w:p w14:paraId="6EE31506" w14:textId="4F8A0AD2" w:rsidR="008D05D8" w:rsidRPr="00E966F1" w:rsidRDefault="008D05D8" w:rsidP="008D05D8">
            <w:pPr>
              <w:pStyle w:val="No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2"/>
                <w:szCs w:val="22"/>
              </w:rPr>
            </w:pPr>
            <w:r w:rsidRPr="00E966F1">
              <w:rPr>
                <w:rFonts w:ascii="Arial" w:hAnsi="Arial" w:cs="Arial"/>
                <w:sz w:val="22"/>
                <w:szCs w:val="22"/>
              </w:rPr>
              <w:t>Sixth Form Handbook and Summer Reading List</w:t>
            </w:r>
          </w:p>
          <w:p w14:paraId="30B5403D" w14:textId="200B1787" w:rsidR="00F031CE" w:rsidRPr="00E966F1" w:rsidRDefault="00F031CE" w:rsidP="00F031CE">
            <w:pPr>
              <w:pStyle w:val="NormalWeb"/>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p>
        </w:tc>
      </w:tr>
      <w:tr w:rsidR="003C401F" w:rsidRPr="00E966F1" w14:paraId="433B6561"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F79E16" w14:textId="77777777" w:rsidR="00F031CE" w:rsidRPr="00E966F1" w:rsidRDefault="00F031CE" w:rsidP="00F031CE">
            <w:pPr>
              <w:rPr>
                <w:rFonts w:ascii="Arial" w:hAnsi="Arial" w:cs="Arial"/>
                <w:sz w:val="22"/>
                <w:szCs w:val="22"/>
              </w:rPr>
            </w:pPr>
            <w:r w:rsidRPr="00E966F1">
              <w:rPr>
                <w:rFonts w:ascii="Arial" w:hAnsi="Arial" w:cs="Arial"/>
                <w:sz w:val="22"/>
                <w:szCs w:val="22"/>
              </w:rPr>
              <w:t>A</w:t>
            </w:r>
          </w:p>
        </w:tc>
        <w:tc>
          <w:tcPr>
            <w:tcW w:w="0" w:type="auto"/>
            <w:hideMark/>
          </w:tcPr>
          <w:p w14:paraId="36786159" w14:textId="2AD160B5" w:rsidR="00F031CE" w:rsidRPr="00E966F1" w:rsidRDefault="008E3F65" w:rsidP="00F031CE">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sz w:val="22"/>
                <w:szCs w:val="22"/>
              </w:rPr>
              <w:t xml:space="preserve">The Sixth Form Handbook and Summer Reading List will be emailed to all applicants in receipt of an offer </w:t>
            </w:r>
            <w:r w:rsidR="00732C90" w:rsidRPr="00E966F1">
              <w:rPr>
                <w:rFonts w:ascii="Arial" w:hAnsi="Arial" w:cs="Arial"/>
                <w:sz w:val="22"/>
                <w:szCs w:val="22"/>
              </w:rPr>
              <w:t xml:space="preserve">at the end of June, </w:t>
            </w:r>
            <w:r w:rsidRPr="00E966F1">
              <w:rPr>
                <w:rFonts w:ascii="Arial" w:hAnsi="Arial" w:cs="Arial"/>
                <w:sz w:val="22"/>
                <w:szCs w:val="22"/>
              </w:rPr>
              <w:t xml:space="preserve">when the GCSE exams have </w:t>
            </w:r>
            <w:r w:rsidR="243B32E9" w:rsidRPr="5B04032F">
              <w:rPr>
                <w:rFonts w:ascii="Arial" w:hAnsi="Arial" w:cs="Arial"/>
                <w:sz w:val="22"/>
                <w:szCs w:val="22"/>
              </w:rPr>
              <w:t>concluded</w:t>
            </w:r>
            <w:r w:rsidR="00F031CE" w:rsidRPr="00E966F1">
              <w:rPr>
                <w:rFonts w:ascii="Arial" w:hAnsi="Arial" w:cs="Arial"/>
                <w:sz w:val="22"/>
                <w:szCs w:val="22"/>
              </w:rPr>
              <w:t>.</w:t>
            </w:r>
          </w:p>
        </w:tc>
      </w:tr>
      <w:tr w:rsidR="00F031CE" w:rsidRPr="00E966F1" w14:paraId="2FF971A5" w14:textId="77777777" w:rsidTr="00430989">
        <w:tc>
          <w:tcPr>
            <w:cnfStyle w:val="001000000000" w:firstRow="0" w:lastRow="0" w:firstColumn="1" w:lastColumn="0" w:oddVBand="0" w:evenVBand="0" w:oddHBand="0" w:evenHBand="0" w:firstRowFirstColumn="0" w:firstRowLastColumn="0" w:lastRowFirstColumn="0" w:lastRowLastColumn="0"/>
            <w:tcW w:w="0" w:type="auto"/>
            <w:hideMark/>
          </w:tcPr>
          <w:p w14:paraId="58AD1B92" w14:textId="77777777" w:rsidR="00F031CE" w:rsidRPr="00E966F1" w:rsidRDefault="00F031CE" w:rsidP="00F031CE">
            <w:pPr>
              <w:rPr>
                <w:rFonts w:ascii="Arial" w:hAnsi="Arial" w:cs="Arial"/>
                <w:sz w:val="22"/>
                <w:szCs w:val="22"/>
              </w:rPr>
            </w:pPr>
            <w:r w:rsidRPr="00E966F1">
              <w:rPr>
                <w:rFonts w:ascii="Arial" w:hAnsi="Arial" w:cs="Arial"/>
                <w:sz w:val="22"/>
                <w:szCs w:val="22"/>
              </w:rPr>
              <w:t>Q</w:t>
            </w:r>
          </w:p>
        </w:tc>
        <w:tc>
          <w:tcPr>
            <w:tcW w:w="0" w:type="auto"/>
            <w:hideMark/>
          </w:tcPr>
          <w:p w14:paraId="04078802" w14:textId="42353130" w:rsidR="00F031CE" w:rsidRPr="00E966F1" w:rsidRDefault="00732C90" w:rsidP="00F031CE">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E966F1">
              <w:rPr>
                <w:rFonts w:ascii="Arial" w:hAnsi="Arial" w:cs="Arial"/>
                <w:b/>
                <w:bCs/>
                <w:sz w:val="22"/>
                <w:szCs w:val="22"/>
              </w:rPr>
              <w:t>Sixth Form Transition Days</w:t>
            </w:r>
          </w:p>
        </w:tc>
      </w:tr>
      <w:tr w:rsidR="003C401F" w:rsidRPr="00E966F1" w14:paraId="11E05E2B"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899445" w14:textId="77777777" w:rsidR="00F031CE" w:rsidRPr="00E966F1" w:rsidRDefault="00F031CE" w:rsidP="00F031CE">
            <w:pPr>
              <w:rPr>
                <w:rFonts w:ascii="Arial" w:hAnsi="Arial" w:cs="Arial"/>
                <w:sz w:val="22"/>
                <w:szCs w:val="22"/>
              </w:rPr>
            </w:pPr>
            <w:r w:rsidRPr="00E966F1">
              <w:rPr>
                <w:rFonts w:ascii="Arial" w:hAnsi="Arial" w:cs="Arial"/>
                <w:sz w:val="22"/>
                <w:szCs w:val="22"/>
              </w:rPr>
              <w:t>A</w:t>
            </w:r>
          </w:p>
        </w:tc>
        <w:tc>
          <w:tcPr>
            <w:tcW w:w="0" w:type="auto"/>
            <w:hideMark/>
          </w:tcPr>
          <w:p w14:paraId="2C09DFED" w14:textId="13A65607" w:rsidR="00732C90" w:rsidRPr="00E966F1" w:rsidRDefault="00732C90" w:rsidP="00817E9D">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sz w:val="22"/>
                <w:szCs w:val="22"/>
              </w:rPr>
              <w:t xml:space="preserve">Students in receipt of an offer will be invited to attend two Sixth Form Transition Days </w:t>
            </w:r>
            <w:r w:rsidR="001E6792">
              <w:rPr>
                <w:rFonts w:ascii="Arial" w:hAnsi="Arial" w:cs="Arial"/>
                <w:sz w:val="22"/>
                <w:szCs w:val="22"/>
              </w:rPr>
              <w:t>on 3</w:t>
            </w:r>
            <w:r w:rsidR="001E6792" w:rsidRPr="001E6792">
              <w:rPr>
                <w:rFonts w:ascii="Arial" w:hAnsi="Arial" w:cs="Arial"/>
                <w:sz w:val="22"/>
                <w:szCs w:val="22"/>
                <w:vertAlign w:val="superscript"/>
              </w:rPr>
              <w:t>rd</w:t>
            </w:r>
            <w:r w:rsidR="001E6792">
              <w:rPr>
                <w:rFonts w:ascii="Arial" w:hAnsi="Arial" w:cs="Arial"/>
                <w:sz w:val="22"/>
                <w:szCs w:val="22"/>
              </w:rPr>
              <w:t xml:space="preserve"> and 4</w:t>
            </w:r>
            <w:r w:rsidR="001E6792" w:rsidRPr="001E6792">
              <w:rPr>
                <w:rFonts w:ascii="Arial" w:hAnsi="Arial" w:cs="Arial"/>
                <w:sz w:val="22"/>
                <w:szCs w:val="22"/>
                <w:vertAlign w:val="superscript"/>
              </w:rPr>
              <w:t>th</w:t>
            </w:r>
            <w:r w:rsidR="001E6792">
              <w:rPr>
                <w:rFonts w:ascii="Arial" w:hAnsi="Arial" w:cs="Arial"/>
                <w:sz w:val="22"/>
                <w:szCs w:val="22"/>
              </w:rPr>
              <w:t xml:space="preserve"> July 2025. </w:t>
            </w:r>
            <w:r w:rsidRPr="00E966F1">
              <w:rPr>
                <w:rFonts w:ascii="Arial" w:hAnsi="Arial" w:cs="Arial"/>
                <w:sz w:val="22"/>
                <w:szCs w:val="22"/>
              </w:rPr>
              <w:t xml:space="preserve">Attendance at these days is not mandatory.  Boarding applicants will be invited to spend the evening in boarding on </w:t>
            </w:r>
            <w:r w:rsidR="001E6792">
              <w:rPr>
                <w:rFonts w:ascii="Arial" w:hAnsi="Arial" w:cs="Arial"/>
                <w:sz w:val="22"/>
                <w:szCs w:val="22"/>
              </w:rPr>
              <w:t xml:space="preserve">Thursday </w:t>
            </w:r>
            <w:r w:rsidR="00817E9D">
              <w:rPr>
                <w:rFonts w:ascii="Arial" w:hAnsi="Arial" w:cs="Arial"/>
                <w:sz w:val="22"/>
                <w:szCs w:val="22"/>
              </w:rPr>
              <w:t>3</w:t>
            </w:r>
            <w:r w:rsidR="00817E9D" w:rsidRPr="00817E9D">
              <w:rPr>
                <w:rFonts w:ascii="Arial" w:hAnsi="Arial" w:cs="Arial"/>
                <w:sz w:val="22"/>
                <w:szCs w:val="22"/>
                <w:vertAlign w:val="superscript"/>
              </w:rPr>
              <w:t>rd</w:t>
            </w:r>
            <w:r w:rsidR="00817E9D">
              <w:rPr>
                <w:rFonts w:ascii="Arial" w:hAnsi="Arial" w:cs="Arial"/>
                <w:sz w:val="22"/>
                <w:szCs w:val="22"/>
              </w:rPr>
              <w:t xml:space="preserve"> </w:t>
            </w:r>
            <w:r w:rsidRPr="00E966F1">
              <w:rPr>
                <w:rFonts w:ascii="Arial" w:hAnsi="Arial" w:cs="Arial"/>
                <w:sz w:val="22"/>
                <w:szCs w:val="22"/>
              </w:rPr>
              <w:t>July</w:t>
            </w:r>
            <w:r w:rsidR="001066B6" w:rsidRPr="00E966F1">
              <w:rPr>
                <w:rFonts w:ascii="Arial" w:hAnsi="Arial" w:cs="Arial"/>
                <w:sz w:val="22"/>
                <w:szCs w:val="22"/>
              </w:rPr>
              <w:t xml:space="preserve"> 202</w:t>
            </w:r>
            <w:r w:rsidR="001E6792">
              <w:rPr>
                <w:rFonts w:ascii="Arial" w:hAnsi="Arial" w:cs="Arial"/>
                <w:sz w:val="22"/>
                <w:szCs w:val="22"/>
              </w:rPr>
              <w:t>5</w:t>
            </w:r>
            <w:r w:rsidR="001066B6" w:rsidRPr="00E966F1">
              <w:rPr>
                <w:rFonts w:ascii="Arial" w:hAnsi="Arial" w:cs="Arial"/>
                <w:sz w:val="22"/>
                <w:szCs w:val="22"/>
              </w:rPr>
              <w:t>.</w:t>
            </w:r>
          </w:p>
        </w:tc>
      </w:tr>
      <w:tr w:rsidR="00F031CE" w:rsidRPr="00E966F1" w14:paraId="271308CA" w14:textId="77777777" w:rsidTr="00430989">
        <w:tc>
          <w:tcPr>
            <w:cnfStyle w:val="001000000000" w:firstRow="0" w:lastRow="0" w:firstColumn="1" w:lastColumn="0" w:oddVBand="0" w:evenVBand="0" w:oddHBand="0" w:evenHBand="0" w:firstRowFirstColumn="0" w:firstRowLastColumn="0" w:lastRowFirstColumn="0" w:lastRowLastColumn="0"/>
            <w:tcW w:w="0" w:type="auto"/>
            <w:hideMark/>
          </w:tcPr>
          <w:p w14:paraId="67894DA4" w14:textId="458ACF76" w:rsidR="00F031CE" w:rsidRPr="00E966F1" w:rsidRDefault="00F031CE" w:rsidP="00F031CE">
            <w:pPr>
              <w:rPr>
                <w:rFonts w:ascii="Arial" w:hAnsi="Arial" w:cs="Arial"/>
                <w:sz w:val="22"/>
                <w:szCs w:val="22"/>
              </w:rPr>
            </w:pPr>
            <w:r w:rsidRPr="00E966F1">
              <w:rPr>
                <w:rFonts w:ascii="Arial" w:hAnsi="Arial" w:cs="Arial"/>
                <w:b w:val="0"/>
                <w:bCs w:val="0"/>
                <w:sz w:val="22"/>
                <w:szCs w:val="22"/>
              </w:rPr>
              <w:br w:type="page"/>
            </w:r>
            <w:r w:rsidRPr="00E966F1">
              <w:rPr>
                <w:rFonts w:ascii="Arial" w:hAnsi="Arial" w:cs="Arial"/>
                <w:sz w:val="22"/>
                <w:szCs w:val="22"/>
              </w:rPr>
              <w:t>Q</w:t>
            </w:r>
          </w:p>
        </w:tc>
        <w:tc>
          <w:tcPr>
            <w:tcW w:w="0" w:type="auto"/>
            <w:hideMark/>
          </w:tcPr>
          <w:p w14:paraId="19748B5C" w14:textId="4AEDB09D" w:rsidR="00F031CE" w:rsidRPr="00E966F1" w:rsidRDefault="001066B6" w:rsidP="00F031CE">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E966F1">
              <w:rPr>
                <w:rFonts w:ascii="Arial" w:hAnsi="Arial" w:cs="Arial"/>
                <w:b/>
                <w:bCs/>
                <w:sz w:val="22"/>
                <w:szCs w:val="22"/>
              </w:rPr>
              <w:t>Consultation Meetings for External Applicants</w:t>
            </w:r>
          </w:p>
        </w:tc>
      </w:tr>
      <w:tr w:rsidR="003C401F" w:rsidRPr="00E966F1" w14:paraId="0C2FB9F9"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44E1FC" w14:textId="77777777" w:rsidR="00F031CE" w:rsidRPr="00E966F1" w:rsidRDefault="00F031CE" w:rsidP="00F031CE">
            <w:pPr>
              <w:rPr>
                <w:rFonts w:ascii="Arial" w:hAnsi="Arial" w:cs="Arial"/>
                <w:sz w:val="22"/>
                <w:szCs w:val="22"/>
              </w:rPr>
            </w:pPr>
            <w:r w:rsidRPr="00E966F1">
              <w:rPr>
                <w:rFonts w:ascii="Arial" w:hAnsi="Arial" w:cs="Arial"/>
                <w:sz w:val="22"/>
                <w:szCs w:val="22"/>
              </w:rPr>
              <w:t>A</w:t>
            </w:r>
          </w:p>
        </w:tc>
        <w:tc>
          <w:tcPr>
            <w:tcW w:w="0" w:type="auto"/>
            <w:hideMark/>
          </w:tcPr>
          <w:p w14:paraId="0D9E47A8" w14:textId="07652691" w:rsidR="00F031CE" w:rsidRPr="00E966F1" w:rsidRDefault="008B6475" w:rsidP="00F031CE">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817E9D">
              <w:rPr>
                <w:rFonts w:ascii="Arial" w:eastAsia="Times New Roman" w:hAnsi="Arial" w:cs="Arial"/>
                <w:color w:val="auto"/>
                <w:kern w:val="0"/>
                <w:sz w:val="22"/>
                <w:szCs w:val="22"/>
              </w:rPr>
              <w:t xml:space="preserve">All external applicants in receipt of an offer will be invited to attend a consultation meeting with </w:t>
            </w:r>
            <w:r w:rsidR="00E70136" w:rsidRPr="00817E9D">
              <w:rPr>
                <w:rFonts w:ascii="Arial" w:eastAsia="Times New Roman" w:hAnsi="Arial" w:cs="Arial"/>
                <w:color w:val="auto"/>
                <w:kern w:val="0"/>
                <w:sz w:val="22"/>
                <w:szCs w:val="22"/>
              </w:rPr>
              <w:t xml:space="preserve">a </w:t>
            </w:r>
            <w:r w:rsidR="7F2D9A12" w:rsidRPr="00817E9D">
              <w:rPr>
                <w:rFonts w:ascii="Arial" w:eastAsia="Times New Roman" w:hAnsi="Arial" w:cs="Arial"/>
                <w:color w:val="auto"/>
                <w:kern w:val="0"/>
                <w:sz w:val="22"/>
                <w:szCs w:val="22"/>
              </w:rPr>
              <w:t>member of staff</w:t>
            </w:r>
            <w:r w:rsidR="00E70136" w:rsidRPr="00817E9D">
              <w:rPr>
                <w:rFonts w:ascii="Arial" w:eastAsia="Times New Roman" w:hAnsi="Arial" w:cs="Arial"/>
                <w:color w:val="auto"/>
                <w:kern w:val="0"/>
                <w:sz w:val="22"/>
                <w:szCs w:val="22"/>
              </w:rPr>
              <w:t>.  The purpose of this meeting is to</w:t>
            </w:r>
            <w:r w:rsidR="008D19C5" w:rsidRPr="00817E9D">
              <w:rPr>
                <w:rFonts w:ascii="Arial" w:eastAsia="Times New Roman" w:hAnsi="Arial" w:cs="Arial"/>
                <w:color w:val="auto"/>
                <w:kern w:val="0"/>
                <w:sz w:val="22"/>
                <w:szCs w:val="22"/>
              </w:rPr>
              <w:t xml:space="preserve"> get to know you as well as</w:t>
            </w:r>
            <w:r w:rsidR="00E70136" w:rsidRPr="00817E9D">
              <w:rPr>
                <w:rFonts w:ascii="Arial" w:eastAsia="Times New Roman" w:hAnsi="Arial" w:cs="Arial"/>
                <w:color w:val="auto"/>
                <w:kern w:val="0"/>
                <w:sz w:val="22"/>
                <w:szCs w:val="22"/>
              </w:rPr>
              <w:t xml:space="preserve"> discuss the </w:t>
            </w:r>
            <w:r w:rsidR="000E42A4" w:rsidRPr="00817E9D">
              <w:rPr>
                <w:rFonts w:ascii="Arial" w:eastAsia="Times New Roman" w:hAnsi="Arial" w:cs="Arial"/>
                <w:color w:val="auto"/>
                <w:kern w:val="0"/>
                <w:sz w:val="22"/>
                <w:szCs w:val="22"/>
              </w:rPr>
              <w:t>suitability of subjects chosen to study at A-level</w:t>
            </w:r>
            <w:r w:rsidR="008D19C5" w:rsidRPr="00817E9D">
              <w:rPr>
                <w:rFonts w:ascii="Arial" w:eastAsia="Times New Roman" w:hAnsi="Arial" w:cs="Arial"/>
                <w:color w:val="auto"/>
                <w:kern w:val="0"/>
                <w:sz w:val="22"/>
                <w:szCs w:val="22"/>
              </w:rPr>
              <w:t xml:space="preserve">.  The meetings will be scheduled to take place during the Transition Days on the </w:t>
            </w:r>
            <w:r w:rsidR="001E6792" w:rsidRPr="00817E9D">
              <w:rPr>
                <w:rFonts w:ascii="Arial" w:eastAsia="Times New Roman" w:hAnsi="Arial" w:cs="Arial"/>
                <w:color w:val="auto"/>
                <w:kern w:val="0"/>
                <w:sz w:val="22"/>
                <w:szCs w:val="22"/>
              </w:rPr>
              <w:t>3rd and 4th July 2025.</w:t>
            </w:r>
            <w:r w:rsidR="000E42A4">
              <w:rPr>
                <w:rFonts w:ascii="Arial" w:hAnsi="Arial" w:cs="Arial"/>
                <w:sz w:val="22"/>
                <w:szCs w:val="22"/>
              </w:rPr>
              <w:t xml:space="preserve"> </w:t>
            </w:r>
          </w:p>
        </w:tc>
      </w:tr>
      <w:tr w:rsidR="00FF4245" w:rsidRPr="00E966F1" w14:paraId="6D85570A" w14:textId="77777777" w:rsidTr="00430989">
        <w:tc>
          <w:tcPr>
            <w:cnfStyle w:val="001000000000" w:firstRow="0" w:lastRow="0" w:firstColumn="1" w:lastColumn="0" w:oddVBand="0" w:evenVBand="0" w:oddHBand="0" w:evenHBand="0" w:firstRowFirstColumn="0" w:firstRowLastColumn="0" w:lastRowFirstColumn="0" w:lastRowLastColumn="0"/>
            <w:tcW w:w="0" w:type="auto"/>
          </w:tcPr>
          <w:p w14:paraId="6C2385D2" w14:textId="2F69087B" w:rsidR="00FF4245" w:rsidRPr="00E966F1" w:rsidRDefault="00FF4245" w:rsidP="00F031CE">
            <w:pPr>
              <w:rPr>
                <w:rFonts w:ascii="Arial" w:hAnsi="Arial" w:cs="Arial"/>
                <w:sz w:val="22"/>
                <w:szCs w:val="22"/>
              </w:rPr>
            </w:pPr>
            <w:r>
              <w:rPr>
                <w:rFonts w:ascii="Arial" w:hAnsi="Arial" w:cs="Arial"/>
                <w:sz w:val="22"/>
                <w:szCs w:val="22"/>
              </w:rPr>
              <w:t>Q</w:t>
            </w:r>
          </w:p>
        </w:tc>
        <w:tc>
          <w:tcPr>
            <w:tcW w:w="0" w:type="auto"/>
          </w:tcPr>
          <w:p w14:paraId="29D1B7CF" w14:textId="2DBCBA81" w:rsidR="00FF4245" w:rsidRPr="007C5DD9" w:rsidRDefault="00FF4245" w:rsidP="00F031CE">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7C5DD9">
              <w:rPr>
                <w:rFonts w:ascii="Arial" w:hAnsi="Arial" w:cs="Arial"/>
                <w:b/>
                <w:bCs/>
                <w:sz w:val="22"/>
                <w:szCs w:val="22"/>
              </w:rPr>
              <w:t>Sixth Form Registration Day</w:t>
            </w:r>
          </w:p>
        </w:tc>
      </w:tr>
      <w:tr w:rsidR="00FF4245" w:rsidRPr="00E966F1" w14:paraId="5EDFE931" w14:textId="77777777" w:rsidTr="004309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423C247" w14:textId="77777777" w:rsidR="00FF4245" w:rsidRPr="00E966F1" w:rsidRDefault="00FF4245" w:rsidP="00F031CE">
            <w:pPr>
              <w:rPr>
                <w:rFonts w:ascii="Arial" w:hAnsi="Arial" w:cs="Arial"/>
                <w:sz w:val="22"/>
                <w:szCs w:val="22"/>
              </w:rPr>
            </w:pPr>
          </w:p>
        </w:tc>
        <w:tc>
          <w:tcPr>
            <w:tcW w:w="0" w:type="auto"/>
          </w:tcPr>
          <w:p w14:paraId="3AE0D88A" w14:textId="0DF823E1" w:rsidR="00FF4245" w:rsidRPr="00E966F1" w:rsidRDefault="00FF4245" w:rsidP="00F031CE">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 xml:space="preserve">Sixth Form </w:t>
            </w:r>
            <w:r w:rsidR="002D79E5">
              <w:rPr>
                <w:rFonts w:ascii="Arial" w:hAnsi="Arial" w:cs="Arial"/>
                <w:sz w:val="22"/>
                <w:szCs w:val="22"/>
              </w:rPr>
              <w:t>Registration Day will take place on Thursday 2</w:t>
            </w:r>
            <w:r w:rsidR="001E6792">
              <w:rPr>
                <w:rFonts w:ascii="Arial" w:hAnsi="Arial" w:cs="Arial"/>
                <w:sz w:val="22"/>
                <w:szCs w:val="22"/>
              </w:rPr>
              <w:t>1</w:t>
            </w:r>
            <w:r w:rsidR="001E6792" w:rsidRPr="001E6792">
              <w:rPr>
                <w:rFonts w:ascii="Arial" w:hAnsi="Arial" w:cs="Arial"/>
                <w:sz w:val="22"/>
                <w:szCs w:val="22"/>
                <w:vertAlign w:val="superscript"/>
              </w:rPr>
              <w:t>st</w:t>
            </w:r>
            <w:r w:rsidR="001E6792">
              <w:rPr>
                <w:rFonts w:ascii="Arial" w:hAnsi="Arial" w:cs="Arial"/>
                <w:sz w:val="22"/>
                <w:szCs w:val="22"/>
              </w:rPr>
              <w:t xml:space="preserve"> </w:t>
            </w:r>
            <w:r w:rsidR="002D79E5">
              <w:rPr>
                <w:rFonts w:ascii="Arial" w:hAnsi="Arial" w:cs="Arial"/>
                <w:sz w:val="22"/>
                <w:szCs w:val="22"/>
              </w:rPr>
              <w:t>August 202</w:t>
            </w:r>
            <w:r w:rsidR="001E6792">
              <w:rPr>
                <w:rFonts w:ascii="Arial" w:hAnsi="Arial" w:cs="Arial"/>
                <w:sz w:val="22"/>
                <w:szCs w:val="22"/>
              </w:rPr>
              <w:t>5</w:t>
            </w:r>
            <w:r w:rsidR="002D79E5">
              <w:rPr>
                <w:rFonts w:ascii="Arial" w:hAnsi="Arial" w:cs="Arial"/>
                <w:sz w:val="22"/>
                <w:szCs w:val="22"/>
              </w:rPr>
              <w:t xml:space="preserve">.  Further information with regards to the registration process will be emailed </w:t>
            </w:r>
            <w:r w:rsidR="007C5DD9">
              <w:rPr>
                <w:rFonts w:ascii="Arial" w:hAnsi="Arial" w:cs="Arial"/>
                <w:sz w:val="22"/>
                <w:szCs w:val="22"/>
              </w:rPr>
              <w:t>before the end of the summer term.</w:t>
            </w:r>
          </w:p>
        </w:tc>
      </w:tr>
      <w:tr w:rsidR="003C401F" w:rsidRPr="00E966F1" w14:paraId="41C79C46" w14:textId="77777777" w:rsidTr="5B04032F">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DFE32F1" w14:textId="77777777" w:rsidR="00F031CE" w:rsidRPr="00E966F1" w:rsidRDefault="00F031CE" w:rsidP="00F031CE">
            <w:pPr>
              <w:rPr>
                <w:rFonts w:ascii="Arial" w:hAnsi="Arial" w:cs="Arial"/>
                <w:sz w:val="22"/>
                <w:szCs w:val="22"/>
              </w:rPr>
            </w:pPr>
            <w:r w:rsidRPr="00E966F1">
              <w:rPr>
                <w:rFonts w:ascii="Arial" w:hAnsi="Arial" w:cs="Arial"/>
                <w:sz w:val="22"/>
                <w:szCs w:val="22"/>
              </w:rPr>
              <w:t>Q</w:t>
            </w:r>
          </w:p>
        </w:tc>
        <w:tc>
          <w:tcPr>
            <w:tcW w:w="0" w:type="auto"/>
            <w:hideMark/>
          </w:tcPr>
          <w:p w14:paraId="3BF504D8" w14:textId="49FB3854" w:rsidR="00F031CE" w:rsidRPr="004F66DB" w:rsidRDefault="00F031CE" w:rsidP="00F031CE">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4F66DB">
              <w:rPr>
                <w:rFonts w:ascii="Arial" w:hAnsi="Arial" w:cs="Arial"/>
                <w:b/>
                <w:bCs/>
                <w:sz w:val="22"/>
                <w:szCs w:val="22"/>
              </w:rPr>
              <w:t>Can I appeal?</w:t>
            </w:r>
          </w:p>
        </w:tc>
      </w:tr>
      <w:tr w:rsidR="00FF4245" w:rsidRPr="00E966F1" w14:paraId="6E5897C3" w14:textId="77777777" w:rsidTr="00430989">
        <w:trPr>
          <w:cnfStyle w:val="000000100000" w:firstRow="0" w:lastRow="0" w:firstColumn="0" w:lastColumn="0" w:oddVBand="0" w:evenVBand="0" w:oddHBand="1" w:evenHBand="0" w:firstRowFirstColumn="0" w:firstRowLastColumn="0" w:lastRowFirstColumn="0" w:lastRowLastColumn="0"/>
          <w:trHeight w:val="2664"/>
        </w:trPr>
        <w:tc>
          <w:tcPr>
            <w:cnfStyle w:val="001000000000" w:firstRow="0" w:lastRow="0" w:firstColumn="1" w:lastColumn="0" w:oddVBand="0" w:evenVBand="0" w:oddHBand="0" w:evenHBand="0" w:firstRowFirstColumn="0" w:firstRowLastColumn="0" w:lastRowFirstColumn="0" w:lastRowLastColumn="0"/>
            <w:tcW w:w="0" w:type="auto"/>
            <w:hideMark/>
          </w:tcPr>
          <w:p w14:paraId="21C3000D" w14:textId="77777777" w:rsidR="00F031CE" w:rsidRPr="00E966F1" w:rsidRDefault="00F031CE" w:rsidP="00F031CE">
            <w:pPr>
              <w:rPr>
                <w:rFonts w:ascii="Arial" w:hAnsi="Arial" w:cs="Arial"/>
                <w:sz w:val="22"/>
                <w:szCs w:val="22"/>
              </w:rPr>
            </w:pPr>
            <w:r w:rsidRPr="00E966F1">
              <w:rPr>
                <w:rFonts w:ascii="Arial" w:hAnsi="Arial" w:cs="Arial"/>
                <w:sz w:val="22"/>
                <w:szCs w:val="22"/>
              </w:rPr>
              <w:t>A</w:t>
            </w:r>
          </w:p>
        </w:tc>
        <w:tc>
          <w:tcPr>
            <w:tcW w:w="0" w:type="auto"/>
            <w:hideMark/>
          </w:tcPr>
          <w:p w14:paraId="50E5A54C" w14:textId="77777777" w:rsidR="00F031CE" w:rsidRPr="00E966F1" w:rsidRDefault="00F031CE" w:rsidP="00F031CE">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sz w:val="22"/>
                <w:szCs w:val="22"/>
              </w:rPr>
              <w:t>If your child is not offered a place at the school of your choice, you have a right to appeal against this decision to an Independent Appeal Panel. In appealing, you should feel that there are very good mitigating circumstances for your son not gaining at place at Reading School which you believe affected his performance on the day of the entrance test. Please also consider the appeal in light of your son’s overall score and ranked position.</w:t>
            </w:r>
          </w:p>
          <w:p w14:paraId="150345C1" w14:textId="77777777" w:rsidR="00F031CE" w:rsidRPr="00E966F1" w:rsidRDefault="00F031CE" w:rsidP="00F031CE">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color w:val="292929"/>
                <w:sz w:val="22"/>
                <w:szCs w:val="22"/>
              </w:rPr>
              <w:t>Appeals should be lodged to:</w:t>
            </w:r>
          </w:p>
          <w:p w14:paraId="3997BB3B" w14:textId="77777777" w:rsidR="00F031CE" w:rsidRPr="00E966F1" w:rsidRDefault="00F031CE" w:rsidP="00F031CE">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color w:val="292929"/>
                <w:sz w:val="22"/>
                <w:szCs w:val="22"/>
              </w:rPr>
              <w:t>School Appeals Clerk, Committee Services, Reading Borough Council, Civic Offices, Bridge Street, Reading, RG1 2LU</w:t>
            </w:r>
          </w:p>
          <w:p w14:paraId="0CF6902B" w14:textId="77777777" w:rsidR="00F031CE" w:rsidRPr="00E966F1" w:rsidRDefault="00F031CE" w:rsidP="00F031CE">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color w:val="292929"/>
                <w:sz w:val="22"/>
                <w:szCs w:val="22"/>
              </w:rPr>
              <w:t xml:space="preserve">Julie Quarmby – Tel: 0118 937 2368 – Email: </w:t>
            </w:r>
            <w:hyperlink r:id="rId14" w:history="1">
              <w:r w:rsidRPr="00E966F1">
                <w:rPr>
                  <w:rStyle w:val="Hyperlink"/>
                  <w:rFonts w:ascii="Arial" w:eastAsiaTheme="minorEastAsia" w:hAnsi="Arial" w:cs="Arial"/>
                  <w:color w:val="253A67"/>
                  <w:sz w:val="22"/>
                  <w:szCs w:val="22"/>
                </w:rPr>
                <w:t>julie.quarmby@reading.gov.uk</w:t>
              </w:r>
            </w:hyperlink>
          </w:p>
          <w:p w14:paraId="6A056AE8" w14:textId="77777777" w:rsidR="00F031CE" w:rsidRPr="00E966F1" w:rsidRDefault="00F031CE" w:rsidP="00F031CE">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color w:val="292929"/>
                <w:sz w:val="22"/>
                <w:szCs w:val="22"/>
              </w:rPr>
              <w:t xml:space="preserve">Jemma Durkan – Tel: 0118 937 2432 – Email: </w:t>
            </w:r>
            <w:hyperlink r:id="rId15" w:history="1">
              <w:r w:rsidRPr="00E966F1">
                <w:rPr>
                  <w:rStyle w:val="Hyperlink"/>
                  <w:rFonts w:ascii="Arial" w:eastAsiaTheme="minorEastAsia" w:hAnsi="Arial" w:cs="Arial"/>
                  <w:color w:val="253A67"/>
                  <w:sz w:val="22"/>
                  <w:szCs w:val="22"/>
                </w:rPr>
                <w:t>jemma.durkan@reading.gov.uk</w:t>
              </w:r>
            </w:hyperlink>
          </w:p>
          <w:p w14:paraId="6CE32357" w14:textId="77777777" w:rsidR="00F031CE" w:rsidRPr="00E966F1" w:rsidRDefault="00F031CE" w:rsidP="00F031CE">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color w:val="292929"/>
                <w:sz w:val="22"/>
                <w:szCs w:val="22"/>
              </w:rPr>
              <w:t xml:space="preserve">Andrew Wood – Tel 0118 937 2744 – Email: </w:t>
            </w:r>
            <w:hyperlink r:id="rId16" w:history="1">
              <w:r w:rsidRPr="00E966F1">
                <w:rPr>
                  <w:rStyle w:val="Hyperlink"/>
                  <w:rFonts w:ascii="Arial" w:eastAsiaTheme="minorEastAsia" w:hAnsi="Arial" w:cs="Arial"/>
                  <w:color w:val="253A67"/>
                  <w:sz w:val="22"/>
                  <w:szCs w:val="22"/>
                </w:rPr>
                <w:t>andrew.wood@reading.gov.uk</w:t>
              </w:r>
            </w:hyperlink>
          </w:p>
          <w:p w14:paraId="60CFB15F" w14:textId="77777777" w:rsidR="00F031CE" w:rsidRPr="00E966F1" w:rsidRDefault="00F031CE" w:rsidP="00F031CE">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color w:val="292929"/>
                <w:sz w:val="22"/>
                <w:szCs w:val="22"/>
              </w:rPr>
              <w:t xml:space="preserve">You can find information on the appeals process or submit an appeal online by </w:t>
            </w:r>
            <w:hyperlink r:id="rId17" w:history="1">
              <w:r w:rsidRPr="00E966F1">
                <w:rPr>
                  <w:rStyle w:val="Hyperlink"/>
                  <w:rFonts w:ascii="Arial" w:eastAsiaTheme="minorEastAsia" w:hAnsi="Arial" w:cs="Arial"/>
                  <w:color w:val="253A67"/>
                  <w:sz w:val="22"/>
                  <w:szCs w:val="22"/>
                </w:rPr>
                <w:t>clicking here</w:t>
              </w:r>
            </w:hyperlink>
          </w:p>
          <w:p w14:paraId="1AD47197" w14:textId="60D23410" w:rsidR="00F031CE" w:rsidRPr="00E966F1" w:rsidRDefault="00F031CE" w:rsidP="00F031CE">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color w:val="292929"/>
                <w:sz w:val="22"/>
                <w:szCs w:val="22"/>
              </w:rPr>
              <w:t>For entry in September 202</w:t>
            </w:r>
            <w:r w:rsidR="001E6792">
              <w:rPr>
                <w:rFonts w:ascii="Arial" w:hAnsi="Arial" w:cs="Arial"/>
                <w:color w:val="292929"/>
                <w:sz w:val="22"/>
                <w:szCs w:val="22"/>
              </w:rPr>
              <w:t>5</w:t>
            </w:r>
            <w:r w:rsidRPr="00E966F1">
              <w:rPr>
                <w:rFonts w:ascii="Arial" w:hAnsi="Arial" w:cs="Arial"/>
                <w:color w:val="292929"/>
                <w:sz w:val="22"/>
                <w:szCs w:val="22"/>
              </w:rPr>
              <w:t xml:space="preserve">, the deadline for submitting an appeal is </w:t>
            </w:r>
            <w:r w:rsidR="00817E9D" w:rsidRPr="00817E9D">
              <w:rPr>
                <w:rFonts w:ascii="Arial" w:hAnsi="Arial" w:cs="Arial"/>
                <w:b/>
                <w:bCs/>
                <w:color w:val="292929"/>
                <w:sz w:val="22"/>
                <w:szCs w:val="22"/>
              </w:rPr>
              <w:t>1</w:t>
            </w:r>
            <w:r w:rsidR="00817E9D" w:rsidRPr="00817E9D">
              <w:rPr>
                <w:rFonts w:ascii="Arial" w:hAnsi="Arial" w:cs="Arial"/>
                <w:b/>
                <w:bCs/>
                <w:color w:val="292929"/>
                <w:sz w:val="22"/>
                <w:szCs w:val="22"/>
                <w:vertAlign w:val="superscript"/>
              </w:rPr>
              <w:t>st</w:t>
            </w:r>
            <w:r w:rsidR="00817E9D" w:rsidRPr="00817E9D">
              <w:rPr>
                <w:rFonts w:ascii="Arial" w:hAnsi="Arial" w:cs="Arial"/>
                <w:b/>
                <w:bCs/>
                <w:color w:val="292929"/>
                <w:sz w:val="22"/>
                <w:szCs w:val="22"/>
              </w:rPr>
              <w:t xml:space="preserve"> September</w:t>
            </w:r>
            <w:r w:rsidRPr="00E966F1">
              <w:rPr>
                <w:rStyle w:val="Strong"/>
                <w:rFonts w:ascii="Arial" w:hAnsi="Arial" w:cs="Arial"/>
                <w:color w:val="292929"/>
                <w:sz w:val="22"/>
                <w:szCs w:val="22"/>
              </w:rPr>
              <w:t xml:space="preserve"> 202</w:t>
            </w:r>
            <w:r w:rsidR="001E6792">
              <w:rPr>
                <w:rStyle w:val="Strong"/>
                <w:rFonts w:ascii="Arial" w:hAnsi="Arial" w:cs="Arial"/>
                <w:color w:val="292929"/>
                <w:sz w:val="22"/>
                <w:szCs w:val="22"/>
              </w:rPr>
              <w:t>5</w:t>
            </w:r>
            <w:r w:rsidRPr="00E966F1">
              <w:rPr>
                <w:rFonts w:ascii="Arial" w:hAnsi="Arial" w:cs="Arial"/>
                <w:color w:val="292929"/>
                <w:sz w:val="22"/>
                <w:szCs w:val="22"/>
              </w:rPr>
              <w:t>.</w:t>
            </w:r>
          </w:p>
          <w:p w14:paraId="63166CCB" w14:textId="77777777" w:rsidR="00F031CE" w:rsidRPr="00E966F1" w:rsidRDefault="00F031CE" w:rsidP="00F031CE">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966F1">
              <w:rPr>
                <w:rFonts w:ascii="Arial" w:hAnsi="Arial" w:cs="Arial"/>
                <w:color w:val="292929"/>
                <w:sz w:val="22"/>
                <w:szCs w:val="22"/>
              </w:rPr>
              <w:t>Appeals will normally be heard during May or June.</w:t>
            </w:r>
          </w:p>
        </w:tc>
      </w:tr>
    </w:tbl>
    <w:p w14:paraId="57C302E2" w14:textId="77777777" w:rsidR="00F70DEB" w:rsidRPr="00E966F1" w:rsidRDefault="00F70DEB" w:rsidP="00F70DEB">
      <w:pPr>
        <w:pStyle w:val="NormalWeb"/>
        <w:jc w:val="center"/>
        <w:rPr>
          <w:rFonts w:ascii="Arial" w:hAnsi="Arial" w:cs="Arial"/>
          <w:sz w:val="22"/>
          <w:szCs w:val="22"/>
        </w:rPr>
      </w:pPr>
      <w:r w:rsidRPr="00E966F1">
        <w:rPr>
          <w:rFonts w:ascii="Arial" w:hAnsi="Arial" w:cs="Arial"/>
          <w:sz w:val="22"/>
          <w:szCs w:val="22"/>
        </w:rPr>
        <w:t> </w:t>
      </w:r>
    </w:p>
    <w:p w14:paraId="6809560C" w14:textId="77777777" w:rsidR="00832062" w:rsidRPr="00E966F1" w:rsidRDefault="00832062" w:rsidP="00832062">
      <w:pPr>
        <w:pStyle w:val="NoSpacing"/>
        <w:jc w:val="center"/>
        <w:rPr>
          <w:rFonts w:ascii="Arial" w:hAnsi="Arial" w:cs="Arial"/>
          <w:sz w:val="22"/>
          <w:szCs w:val="22"/>
        </w:rPr>
      </w:pPr>
    </w:p>
    <w:p w14:paraId="114F18CD" w14:textId="77777777" w:rsidR="000818BF" w:rsidRPr="00E966F1" w:rsidRDefault="000818BF">
      <w:pPr>
        <w:rPr>
          <w:rFonts w:ascii="Arial" w:hAnsi="Arial" w:cs="Arial"/>
          <w:sz w:val="22"/>
          <w:szCs w:val="22"/>
        </w:rPr>
      </w:pPr>
    </w:p>
    <w:sectPr w:rsidR="000818BF" w:rsidRPr="00E966F1" w:rsidSect="00BD0B29">
      <w:footerReference w:type="default" r:id="rId18"/>
      <w:pgSz w:w="12240" w:h="15840"/>
      <w:pgMar w:top="851" w:right="851" w:bottom="851" w:left="85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17CC1" w14:textId="77777777" w:rsidR="00A97F8F" w:rsidRDefault="00A97F8F">
      <w:pPr>
        <w:spacing w:after="0" w:line="240" w:lineRule="auto"/>
      </w:pPr>
      <w:r>
        <w:separator/>
      </w:r>
    </w:p>
  </w:endnote>
  <w:endnote w:type="continuationSeparator" w:id="0">
    <w:p w14:paraId="1B11C6B5" w14:textId="77777777" w:rsidR="00A97F8F" w:rsidRDefault="00A97F8F">
      <w:pPr>
        <w:spacing w:after="0" w:line="240" w:lineRule="auto"/>
      </w:pPr>
      <w:r>
        <w:continuationSeparator/>
      </w:r>
    </w:p>
  </w:endnote>
  <w:endnote w:type="continuationNotice" w:id="1">
    <w:p w14:paraId="00997137" w14:textId="77777777" w:rsidR="00A97F8F" w:rsidRDefault="00A97F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6FD26" w14:textId="77777777" w:rsidR="00A729E0" w:rsidRDefault="00A729E0" w:rsidP="003D1AEF">
    <w:pPr>
      <w:pStyle w:val="Footer"/>
      <w:ind w:left="-170" w:right="-17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51D82" w14:textId="77777777" w:rsidR="00A97F8F" w:rsidRDefault="00A97F8F">
      <w:pPr>
        <w:spacing w:after="0" w:line="240" w:lineRule="auto"/>
      </w:pPr>
      <w:r>
        <w:separator/>
      </w:r>
    </w:p>
  </w:footnote>
  <w:footnote w:type="continuationSeparator" w:id="0">
    <w:p w14:paraId="6269082C" w14:textId="77777777" w:rsidR="00A97F8F" w:rsidRDefault="00A97F8F">
      <w:pPr>
        <w:spacing w:after="0" w:line="240" w:lineRule="auto"/>
      </w:pPr>
      <w:r>
        <w:continuationSeparator/>
      </w:r>
    </w:p>
  </w:footnote>
  <w:footnote w:type="continuationNotice" w:id="1">
    <w:p w14:paraId="1E7E0181" w14:textId="77777777" w:rsidR="00A97F8F" w:rsidRDefault="00A97F8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05805"/>
    <w:multiLevelType w:val="multilevel"/>
    <w:tmpl w:val="1FD0B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7B2FC0"/>
    <w:multiLevelType w:val="hybridMultilevel"/>
    <w:tmpl w:val="BF9EC6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8A15D1A"/>
    <w:multiLevelType w:val="multilevel"/>
    <w:tmpl w:val="FAE48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CE704B"/>
    <w:multiLevelType w:val="hybridMultilevel"/>
    <w:tmpl w:val="59660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7608341">
    <w:abstractNumId w:val="1"/>
  </w:num>
  <w:num w:numId="2" w16cid:durableId="1333527274">
    <w:abstractNumId w:val="1"/>
  </w:num>
  <w:num w:numId="3" w16cid:durableId="680008334">
    <w:abstractNumId w:val="2"/>
  </w:num>
  <w:num w:numId="4" w16cid:durableId="922299347">
    <w:abstractNumId w:val="0"/>
  </w:num>
  <w:num w:numId="5" w16cid:durableId="11672050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062"/>
    <w:rsid w:val="00010BF0"/>
    <w:rsid w:val="00042E3B"/>
    <w:rsid w:val="00064A37"/>
    <w:rsid w:val="000818BF"/>
    <w:rsid w:val="00084376"/>
    <w:rsid w:val="000A2F9A"/>
    <w:rsid w:val="000A7947"/>
    <w:rsid w:val="000B5BEB"/>
    <w:rsid w:val="000D2991"/>
    <w:rsid w:val="000D338E"/>
    <w:rsid w:val="000E42A4"/>
    <w:rsid w:val="000F15A5"/>
    <w:rsid w:val="001066B6"/>
    <w:rsid w:val="0011164B"/>
    <w:rsid w:val="00116A53"/>
    <w:rsid w:val="0013322E"/>
    <w:rsid w:val="00136E00"/>
    <w:rsid w:val="00137BCD"/>
    <w:rsid w:val="00160BCA"/>
    <w:rsid w:val="0016593F"/>
    <w:rsid w:val="00180FD5"/>
    <w:rsid w:val="001A0F4C"/>
    <w:rsid w:val="001E6792"/>
    <w:rsid w:val="001E7D96"/>
    <w:rsid w:val="001F5AA1"/>
    <w:rsid w:val="001F6113"/>
    <w:rsid w:val="0026315A"/>
    <w:rsid w:val="0026589D"/>
    <w:rsid w:val="00272D69"/>
    <w:rsid w:val="00295E7B"/>
    <w:rsid w:val="002A2D00"/>
    <w:rsid w:val="002A4457"/>
    <w:rsid w:val="002B12D4"/>
    <w:rsid w:val="002B6EF8"/>
    <w:rsid w:val="002C347C"/>
    <w:rsid w:val="002D79E5"/>
    <w:rsid w:val="00303406"/>
    <w:rsid w:val="003210E1"/>
    <w:rsid w:val="00321DC1"/>
    <w:rsid w:val="00341968"/>
    <w:rsid w:val="003720C3"/>
    <w:rsid w:val="0039283D"/>
    <w:rsid w:val="003B126B"/>
    <w:rsid w:val="003C401F"/>
    <w:rsid w:val="003C438B"/>
    <w:rsid w:val="003E2984"/>
    <w:rsid w:val="00410F61"/>
    <w:rsid w:val="004155CF"/>
    <w:rsid w:val="00420107"/>
    <w:rsid w:val="0043687D"/>
    <w:rsid w:val="0044742E"/>
    <w:rsid w:val="00463C58"/>
    <w:rsid w:val="00465BF2"/>
    <w:rsid w:val="004835ED"/>
    <w:rsid w:val="004E1A16"/>
    <w:rsid w:val="004F66DB"/>
    <w:rsid w:val="00532619"/>
    <w:rsid w:val="0054136D"/>
    <w:rsid w:val="00595E1C"/>
    <w:rsid w:val="005C0BD7"/>
    <w:rsid w:val="005C2E57"/>
    <w:rsid w:val="005F1F7C"/>
    <w:rsid w:val="006016ED"/>
    <w:rsid w:val="00602C28"/>
    <w:rsid w:val="00606459"/>
    <w:rsid w:val="00610E50"/>
    <w:rsid w:val="0061460F"/>
    <w:rsid w:val="006221EB"/>
    <w:rsid w:val="006904FF"/>
    <w:rsid w:val="006C219C"/>
    <w:rsid w:val="006D39D3"/>
    <w:rsid w:val="00732C90"/>
    <w:rsid w:val="00787291"/>
    <w:rsid w:val="00794B8F"/>
    <w:rsid w:val="007B2A95"/>
    <w:rsid w:val="007C5DD9"/>
    <w:rsid w:val="007E1316"/>
    <w:rsid w:val="00807584"/>
    <w:rsid w:val="00817E9D"/>
    <w:rsid w:val="0082287C"/>
    <w:rsid w:val="00832062"/>
    <w:rsid w:val="00833387"/>
    <w:rsid w:val="008B6475"/>
    <w:rsid w:val="008D05D8"/>
    <w:rsid w:val="008D19C5"/>
    <w:rsid w:val="008E3F65"/>
    <w:rsid w:val="0093090E"/>
    <w:rsid w:val="0093686B"/>
    <w:rsid w:val="009642AD"/>
    <w:rsid w:val="00985F3F"/>
    <w:rsid w:val="009922EC"/>
    <w:rsid w:val="00A112AE"/>
    <w:rsid w:val="00A35F80"/>
    <w:rsid w:val="00A43FBE"/>
    <w:rsid w:val="00A508C5"/>
    <w:rsid w:val="00A613B1"/>
    <w:rsid w:val="00A6368F"/>
    <w:rsid w:val="00A64048"/>
    <w:rsid w:val="00A67712"/>
    <w:rsid w:val="00A729E0"/>
    <w:rsid w:val="00A7779B"/>
    <w:rsid w:val="00A86AD5"/>
    <w:rsid w:val="00A94EC1"/>
    <w:rsid w:val="00A97F8F"/>
    <w:rsid w:val="00AA6B53"/>
    <w:rsid w:val="00AA6BE4"/>
    <w:rsid w:val="00AE031A"/>
    <w:rsid w:val="00AF21B4"/>
    <w:rsid w:val="00B15797"/>
    <w:rsid w:val="00B8129B"/>
    <w:rsid w:val="00B821DD"/>
    <w:rsid w:val="00B93118"/>
    <w:rsid w:val="00BA0A74"/>
    <w:rsid w:val="00BA2797"/>
    <w:rsid w:val="00BA54FE"/>
    <w:rsid w:val="00BB7BE8"/>
    <w:rsid w:val="00BC1C7C"/>
    <w:rsid w:val="00BD0B29"/>
    <w:rsid w:val="00BF05EF"/>
    <w:rsid w:val="00C07FBD"/>
    <w:rsid w:val="00C153C1"/>
    <w:rsid w:val="00C2628E"/>
    <w:rsid w:val="00C37911"/>
    <w:rsid w:val="00C8743B"/>
    <w:rsid w:val="00C97C60"/>
    <w:rsid w:val="00CA3E6E"/>
    <w:rsid w:val="00CA43FF"/>
    <w:rsid w:val="00CA7A61"/>
    <w:rsid w:val="00CB15E6"/>
    <w:rsid w:val="00D141A4"/>
    <w:rsid w:val="00D14AD5"/>
    <w:rsid w:val="00D16DB8"/>
    <w:rsid w:val="00D2376B"/>
    <w:rsid w:val="00D47EE2"/>
    <w:rsid w:val="00D87076"/>
    <w:rsid w:val="00D917A0"/>
    <w:rsid w:val="00DB39AF"/>
    <w:rsid w:val="00DD0536"/>
    <w:rsid w:val="00DE3821"/>
    <w:rsid w:val="00DE4509"/>
    <w:rsid w:val="00E06A41"/>
    <w:rsid w:val="00E24AE3"/>
    <w:rsid w:val="00E3590D"/>
    <w:rsid w:val="00E70136"/>
    <w:rsid w:val="00E744B8"/>
    <w:rsid w:val="00E966F1"/>
    <w:rsid w:val="00EB69DC"/>
    <w:rsid w:val="00EB7A55"/>
    <w:rsid w:val="00ED6289"/>
    <w:rsid w:val="00EE38EE"/>
    <w:rsid w:val="00F031CE"/>
    <w:rsid w:val="00F379A0"/>
    <w:rsid w:val="00F70DEB"/>
    <w:rsid w:val="00F74967"/>
    <w:rsid w:val="00FA191A"/>
    <w:rsid w:val="00FD24CE"/>
    <w:rsid w:val="00FE6F31"/>
    <w:rsid w:val="00FF4245"/>
    <w:rsid w:val="050FFE55"/>
    <w:rsid w:val="0543D8CD"/>
    <w:rsid w:val="05FB8AC9"/>
    <w:rsid w:val="08E01B11"/>
    <w:rsid w:val="1012E790"/>
    <w:rsid w:val="1527340A"/>
    <w:rsid w:val="1528E642"/>
    <w:rsid w:val="1B3EC7BF"/>
    <w:rsid w:val="1D09DAF9"/>
    <w:rsid w:val="243B32E9"/>
    <w:rsid w:val="27AEB3C9"/>
    <w:rsid w:val="28729D47"/>
    <w:rsid w:val="29B9DD29"/>
    <w:rsid w:val="29DDB12B"/>
    <w:rsid w:val="3218D548"/>
    <w:rsid w:val="3EBF5751"/>
    <w:rsid w:val="3F2CF1FB"/>
    <w:rsid w:val="405B27B2"/>
    <w:rsid w:val="4088B4E1"/>
    <w:rsid w:val="4392C874"/>
    <w:rsid w:val="44C8FECB"/>
    <w:rsid w:val="596F4FE4"/>
    <w:rsid w:val="59B1C3AE"/>
    <w:rsid w:val="5B04032F"/>
    <w:rsid w:val="5F795601"/>
    <w:rsid w:val="61364248"/>
    <w:rsid w:val="69ED2C06"/>
    <w:rsid w:val="6BAFCB9B"/>
    <w:rsid w:val="79A17834"/>
    <w:rsid w:val="7F2D9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62190"/>
  <w15:chartTrackingRefBased/>
  <w15:docId w15:val="{F126C0D6-098B-4B63-9FBC-F3EB00863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062"/>
    <w:pPr>
      <w:widowControl w:val="0"/>
      <w:overflowPunct w:val="0"/>
      <w:autoSpaceDE w:val="0"/>
      <w:autoSpaceDN w:val="0"/>
      <w:adjustRightInd w:val="0"/>
      <w:spacing w:after="120" w:line="285" w:lineRule="auto"/>
    </w:pPr>
    <w:rPr>
      <w:rFonts w:ascii="Calibri" w:eastAsiaTheme="minorEastAsia" w:hAnsi="Calibri" w:cs="Calibri"/>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32062"/>
    <w:pPr>
      <w:tabs>
        <w:tab w:val="center" w:pos="4513"/>
        <w:tab w:val="right" w:pos="9026"/>
      </w:tabs>
    </w:pPr>
  </w:style>
  <w:style w:type="character" w:customStyle="1" w:styleId="FooterChar">
    <w:name w:val="Footer Char"/>
    <w:basedOn w:val="DefaultParagraphFont"/>
    <w:link w:val="Footer"/>
    <w:uiPriority w:val="99"/>
    <w:rsid w:val="00832062"/>
    <w:rPr>
      <w:rFonts w:ascii="Calibri" w:eastAsiaTheme="minorEastAsia" w:hAnsi="Calibri" w:cs="Calibri"/>
      <w:color w:val="000000"/>
      <w:kern w:val="28"/>
      <w:sz w:val="20"/>
      <w:szCs w:val="20"/>
      <w:lang w:eastAsia="en-GB"/>
    </w:rPr>
  </w:style>
  <w:style w:type="character" w:styleId="Hyperlink">
    <w:name w:val="Hyperlink"/>
    <w:uiPriority w:val="99"/>
    <w:unhideWhenUsed/>
    <w:rsid w:val="00832062"/>
    <w:rPr>
      <w:color w:val="0000FF"/>
      <w:u w:val="single"/>
    </w:rPr>
  </w:style>
  <w:style w:type="paragraph" w:styleId="NoSpacing">
    <w:name w:val="No Spacing"/>
    <w:uiPriority w:val="1"/>
    <w:qFormat/>
    <w:rsid w:val="00832062"/>
    <w:pPr>
      <w:widowControl w:val="0"/>
      <w:overflowPunct w:val="0"/>
      <w:autoSpaceDE w:val="0"/>
      <w:autoSpaceDN w:val="0"/>
      <w:adjustRightInd w:val="0"/>
      <w:spacing w:after="0" w:line="240" w:lineRule="auto"/>
    </w:pPr>
    <w:rPr>
      <w:rFonts w:ascii="Calibri" w:eastAsiaTheme="minorEastAsia" w:hAnsi="Calibri" w:cs="Calibri"/>
      <w:color w:val="000000"/>
      <w:kern w:val="28"/>
      <w:sz w:val="20"/>
      <w:szCs w:val="20"/>
      <w:lang w:eastAsia="en-GB"/>
    </w:rPr>
  </w:style>
  <w:style w:type="table" w:styleId="TableGrid">
    <w:name w:val="Table Grid"/>
    <w:basedOn w:val="TableNormal"/>
    <w:uiPriority w:val="59"/>
    <w:rsid w:val="008320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2062"/>
    <w:pPr>
      <w:widowControl/>
      <w:overflowPunct/>
      <w:autoSpaceDE/>
      <w:autoSpaceDN/>
      <w:adjustRightInd/>
      <w:spacing w:before="100" w:beforeAutospacing="1" w:after="100" w:afterAutospacing="1" w:line="240" w:lineRule="auto"/>
    </w:pPr>
    <w:rPr>
      <w:rFonts w:ascii="Times New Roman" w:eastAsia="Times New Roman" w:hAnsi="Times New Roman" w:cs="Times New Roman"/>
      <w:color w:val="auto"/>
      <w:kern w:val="0"/>
      <w:sz w:val="24"/>
      <w:szCs w:val="24"/>
    </w:rPr>
  </w:style>
  <w:style w:type="character" w:styleId="Strong">
    <w:name w:val="Strong"/>
    <w:basedOn w:val="DefaultParagraphFont"/>
    <w:uiPriority w:val="22"/>
    <w:qFormat/>
    <w:rsid w:val="00832062"/>
    <w:rPr>
      <w:b/>
      <w:bCs/>
    </w:rPr>
  </w:style>
  <w:style w:type="paragraph" w:customStyle="1" w:styleId="yiv8593720946msonormal">
    <w:name w:val="yiv8593720946msonormal"/>
    <w:basedOn w:val="Normal"/>
    <w:rsid w:val="005C0BD7"/>
    <w:pPr>
      <w:widowControl/>
      <w:overflowPunct/>
      <w:autoSpaceDE/>
      <w:autoSpaceDN/>
      <w:adjustRightInd/>
      <w:spacing w:before="100" w:beforeAutospacing="1" w:after="100" w:afterAutospacing="1" w:line="240" w:lineRule="auto"/>
    </w:pPr>
    <w:rPr>
      <w:rFonts w:eastAsiaTheme="minorHAnsi"/>
      <w:color w:val="auto"/>
      <w:kern w:val="0"/>
      <w:sz w:val="22"/>
      <w:szCs w:val="22"/>
    </w:rPr>
  </w:style>
  <w:style w:type="table" w:styleId="GridTable2-Accent5">
    <w:name w:val="Grid Table 2 Accent 5"/>
    <w:basedOn w:val="TableNormal"/>
    <w:uiPriority w:val="47"/>
    <w:rsid w:val="00FE6F31"/>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1">
    <w:name w:val="Grid Table 2 Accent 1"/>
    <w:basedOn w:val="TableNormal"/>
    <w:uiPriority w:val="47"/>
    <w:rsid w:val="00F70DEB"/>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6146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60F"/>
    <w:rPr>
      <w:rFonts w:ascii="Tahoma" w:eastAsiaTheme="minorEastAsia" w:hAnsi="Tahoma" w:cs="Tahoma"/>
      <w:color w:val="000000"/>
      <w:kern w:val="28"/>
      <w:sz w:val="16"/>
      <w:szCs w:val="16"/>
      <w:lang w:eastAsia="en-GB"/>
    </w:rPr>
  </w:style>
  <w:style w:type="character" w:styleId="UnresolvedMention">
    <w:name w:val="Unresolved Mention"/>
    <w:basedOn w:val="DefaultParagraphFont"/>
    <w:uiPriority w:val="99"/>
    <w:semiHidden/>
    <w:unhideWhenUsed/>
    <w:rsid w:val="003720C3"/>
    <w:rPr>
      <w:color w:val="605E5C"/>
      <w:shd w:val="clear" w:color="auto" w:fill="E1DFDD"/>
    </w:rPr>
  </w:style>
  <w:style w:type="paragraph" w:styleId="Header">
    <w:name w:val="header"/>
    <w:basedOn w:val="Normal"/>
    <w:link w:val="HeaderChar"/>
    <w:uiPriority w:val="99"/>
    <w:semiHidden/>
    <w:unhideWhenUsed/>
    <w:rsid w:val="00A6368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6368F"/>
    <w:rPr>
      <w:rFonts w:ascii="Calibri" w:eastAsiaTheme="minorEastAsia" w:hAnsi="Calibri" w:cs="Calibri"/>
      <w:color w:val="000000"/>
      <w:kern w:val="28"/>
      <w:sz w:val="20"/>
      <w:szCs w:val="20"/>
      <w:lang w:eastAsia="en-GB"/>
    </w:rPr>
  </w:style>
  <w:style w:type="character" w:styleId="FollowedHyperlink">
    <w:name w:val="FollowedHyperlink"/>
    <w:basedOn w:val="DefaultParagraphFont"/>
    <w:uiPriority w:val="99"/>
    <w:semiHidden/>
    <w:unhideWhenUsed/>
    <w:rsid w:val="00AE03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282521">
      <w:bodyDiv w:val="1"/>
      <w:marLeft w:val="0"/>
      <w:marRight w:val="0"/>
      <w:marTop w:val="0"/>
      <w:marBottom w:val="0"/>
      <w:divBdr>
        <w:top w:val="none" w:sz="0" w:space="0" w:color="auto"/>
        <w:left w:val="none" w:sz="0" w:space="0" w:color="auto"/>
        <w:bottom w:val="none" w:sz="0" w:space="0" w:color="auto"/>
        <w:right w:val="none" w:sz="0" w:space="0" w:color="auto"/>
      </w:divBdr>
    </w:div>
    <w:div w:id="764837402">
      <w:bodyDiv w:val="1"/>
      <w:marLeft w:val="0"/>
      <w:marRight w:val="0"/>
      <w:marTop w:val="0"/>
      <w:marBottom w:val="0"/>
      <w:divBdr>
        <w:top w:val="none" w:sz="0" w:space="0" w:color="auto"/>
        <w:left w:val="none" w:sz="0" w:space="0" w:color="auto"/>
        <w:bottom w:val="none" w:sz="0" w:space="0" w:color="auto"/>
        <w:right w:val="none" w:sz="0" w:space="0" w:color="auto"/>
      </w:divBdr>
    </w:div>
    <w:div w:id="100670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readingschool.ovw5.devwebsite.co.uk/admissions/catchment-are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tevans@reading-school.co.uk" TargetMode="External"/><Relationship Id="rId17" Type="http://schemas.openxmlformats.org/officeDocument/2006/relationships/hyperlink" Target="https://www.reading.gov.uk/children-and-education/schools/schoolappeals/" TargetMode="External"/><Relationship Id="rId2" Type="http://schemas.openxmlformats.org/officeDocument/2006/relationships/customXml" Target="../customXml/item2.xml"/><Relationship Id="rId16" Type="http://schemas.openxmlformats.org/officeDocument/2006/relationships/hyperlink" Target="mailto:andrew.wood@reading.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ixthformadmissions@reading-school.co.uk" TargetMode="External"/><Relationship Id="rId5" Type="http://schemas.openxmlformats.org/officeDocument/2006/relationships/styles" Target="styles.xml"/><Relationship Id="rId15" Type="http://schemas.openxmlformats.org/officeDocument/2006/relationships/hyperlink" Target="mailto:jemma.durkan@reading.gov.uk" TargetMode="External"/><Relationship Id="rId10" Type="http://schemas.openxmlformats.org/officeDocument/2006/relationships/hyperlink" Target="mailto:sixthformadmissions@reading-school.co.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julie.quarmby@reading.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D99406E203BD4FAA699ECE3E0EC062" ma:contentTypeVersion="39" ma:contentTypeDescription="Create a new document." ma:contentTypeScope="" ma:versionID="3e2c95714c9fe3b66dd0146ee9701199">
  <xsd:schema xmlns:xsd="http://www.w3.org/2001/XMLSchema" xmlns:xs="http://www.w3.org/2001/XMLSchema" xmlns:p="http://schemas.microsoft.com/office/2006/metadata/properties" xmlns:ns2="d59313c4-bd78-4c6f-8749-6291847af57f" xmlns:ns3="8c81984e-d32c-4809-8b75-76d4e7e0c3d1" targetNamespace="http://schemas.microsoft.com/office/2006/metadata/properties" ma:root="true" ma:fieldsID="9c5d4640db96ea3e0fb96331badceff9" ns2:_="" ns3:_="">
    <xsd:import namespace="d59313c4-bd78-4c6f-8749-6291847af57f"/>
    <xsd:import namespace="8c81984e-d32c-4809-8b75-76d4e7e0c3d1"/>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Category2"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9313c4-bd78-4c6f-8749-6291847af57f"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0" nillable="true" ma:displayName="Tags" ma:internalName="MediaServiceAutoTags"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LengthInSeconds" ma:index="40" nillable="true" ma:displayName="Length (seconds)" ma:internalName="MediaLengthInSeconds" ma:readOnly="true">
      <xsd:simpleType>
        <xsd:restriction base="dms:Unknown"/>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fb55f285-342d-469f-ba5f-1833ba7cef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Category2" ma:index="45" nillable="true" ma:displayName="Category 2" ma:format="Dropdown" ma:internalName="Category2">
      <xsd:simpleType>
        <xsd:restriction base="dms:Text">
          <xsd:maxLength value="255"/>
        </xsd:restriction>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81984e-d32c-4809-8b75-76d4e7e0c3d1" elementFormDefault="qualified">
    <xsd:import namespace="http://schemas.microsoft.com/office/2006/documentManagement/types"/>
    <xsd:import namespace="http://schemas.microsoft.com/office/infopath/2007/PartnerControls"/>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22463a0a-ef1c-43c3-8363-03958cf1674f}" ma:internalName="TaxCatchAll" ma:showField="CatchAllData" ma:web="8c81984e-d32c-4809-8b75-76d4e7e0c3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efaultSectionNames xmlns="d59313c4-bd78-4c6f-8749-6291847af57f" xsi:nil="true"/>
    <Templates xmlns="d59313c4-bd78-4c6f-8749-6291847af57f" xsi:nil="true"/>
    <NotebookType xmlns="d59313c4-bd78-4c6f-8749-6291847af57f" xsi:nil="true"/>
    <TaxCatchAll xmlns="8c81984e-d32c-4809-8b75-76d4e7e0c3d1" xsi:nil="true"/>
    <AppVersion xmlns="d59313c4-bd78-4c6f-8749-6291847af57f" xsi:nil="true"/>
    <IsNotebookLocked xmlns="d59313c4-bd78-4c6f-8749-6291847af57f" xsi:nil="true"/>
    <Self_Registration_Enabled xmlns="d59313c4-bd78-4c6f-8749-6291847af57f" xsi:nil="true"/>
    <FolderType xmlns="d59313c4-bd78-4c6f-8749-6291847af57f" xsi:nil="true"/>
    <LMS_Mappings xmlns="d59313c4-bd78-4c6f-8749-6291847af57f" xsi:nil="true"/>
    <Invited_Leaders xmlns="d59313c4-bd78-4c6f-8749-6291847af57f" xsi:nil="true"/>
    <Invited_Members xmlns="d59313c4-bd78-4c6f-8749-6291847af57f" xsi:nil="true"/>
    <Math_Settings xmlns="d59313c4-bd78-4c6f-8749-6291847af57f" xsi:nil="true"/>
    <Members xmlns="d59313c4-bd78-4c6f-8749-6291847af57f">
      <UserInfo>
        <DisplayName/>
        <AccountId xsi:nil="true"/>
        <AccountType/>
      </UserInfo>
    </Members>
    <TeamsChannelId xmlns="d59313c4-bd78-4c6f-8749-6291847af57f" xsi:nil="true"/>
    <Member_Groups xmlns="d59313c4-bd78-4c6f-8749-6291847af57f">
      <UserInfo>
        <DisplayName/>
        <AccountId xsi:nil="true"/>
        <AccountType/>
      </UserInfo>
    </Member_Groups>
    <Leaders xmlns="d59313c4-bd78-4c6f-8749-6291847af57f">
      <UserInfo>
        <DisplayName/>
        <AccountId xsi:nil="true"/>
        <AccountType/>
      </UserInfo>
    </Leaders>
    <Distribution_Groups xmlns="d59313c4-bd78-4c6f-8749-6291847af57f" xsi:nil="true"/>
    <Is_Collaboration_Space_Locked xmlns="d59313c4-bd78-4c6f-8749-6291847af57f" xsi:nil="true"/>
    <Has_Leaders_Only_SectionGroup xmlns="d59313c4-bd78-4c6f-8749-6291847af57f" xsi:nil="true"/>
    <CultureName xmlns="d59313c4-bd78-4c6f-8749-6291847af57f" xsi:nil="true"/>
    <Owner xmlns="d59313c4-bd78-4c6f-8749-6291847af57f">
      <UserInfo>
        <DisplayName/>
        <AccountId xsi:nil="true"/>
        <AccountType/>
      </UserInfo>
    </Owner>
    <lcf76f155ced4ddcb4097134ff3c332f xmlns="d59313c4-bd78-4c6f-8749-6291847af57f">
      <Terms xmlns="http://schemas.microsoft.com/office/infopath/2007/PartnerControls"/>
    </lcf76f155ced4ddcb4097134ff3c332f>
    <SharedWithUsers xmlns="8c81984e-d32c-4809-8b75-76d4e7e0c3d1">
      <UserInfo>
        <DisplayName>Greg Fairchild</DisplayName>
        <AccountId>12</AccountId>
        <AccountType/>
      </UserInfo>
      <UserInfo>
        <DisplayName>Penny Hickman</DisplayName>
        <AccountId>13</AccountId>
        <AccountType/>
      </UserInfo>
      <UserInfo>
        <DisplayName>Caroline Mole</DisplayName>
        <AccountId>7</AccountId>
        <AccountType/>
      </UserInfo>
      <UserInfo>
        <DisplayName>Alun Lloyd</DisplayName>
        <AccountId>35</AccountId>
        <AccountType/>
      </UserInfo>
    </SharedWithUsers>
    <Category2 xmlns="d59313c4-bd78-4c6f-8749-6291847af57f" xsi:nil="true"/>
  </documentManagement>
</p:properties>
</file>

<file path=customXml/itemProps1.xml><?xml version="1.0" encoding="utf-8"?>
<ds:datastoreItem xmlns:ds="http://schemas.openxmlformats.org/officeDocument/2006/customXml" ds:itemID="{D41E9B08-AB90-4300-8E28-2E8161A79439}">
  <ds:schemaRefs>
    <ds:schemaRef ds:uri="http://schemas.microsoft.com/sharepoint/v3/contenttype/forms"/>
  </ds:schemaRefs>
</ds:datastoreItem>
</file>

<file path=customXml/itemProps2.xml><?xml version="1.0" encoding="utf-8"?>
<ds:datastoreItem xmlns:ds="http://schemas.openxmlformats.org/officeDocument/2006/customXml" ds:itemID="{86D979E6-4145-450A-A957-DF86DC1ED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9313c4-bd78-4c6f-8749-6291847af57f"/>
    <ds:schemaRef ds:uri="8c81984e-d32c-4809-8b75-76d4e7e0c3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411CB9-3CE3-4891-A459-F77B102FAEC9}">
  <ds:schemaRefs>
    <ds:schemaRef ds:uri="http://schemas.microsoft.com/office/2006/metadata/properties"/>
    <ds:schemaRef ds:uri="http://schemas.microsoft.com/office/infopath/2007/PartnerControls"/>
    <ds:schemaRef ds:uri="d59313c4-bd78-4c6f-8749-6291847af57f"/>
    <ds:schemaRef ds:uri="8c81984e-d32c-4809-8b75-76d4e7e0c3d1"/>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Pages>
  <Words>1200</Words>
  <Characters>6842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Mole</dc:creator>
  <cp:keywords/>
  <dc:description/>
  <cp:lastModifiedBy>Miranda Alberici</cp:lastModifiedBy>
  <cp:revision>2</cp:revision>
  <cp:lastPrinted>2024-02-29T15:55:00Z</cp:lastPrinted>
  <dcterms:created xsi:type="dcterms:W3CDTF">2025-10-16T14:46:00Z</dcterms:created>
  <dcterms:modified xsi:type="dcterms:W3CDTF">2025-10-16T14:46:00Z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0x01010013D99406E203BD4FAA699ECE3E0EC062</vt:lpwstr>
  </property>
  <property fmtid="{D5CDD505-2E9C-101B-9397-08002B2CF9AE}" pid="3" name="MediaServiceImageTags">
    <vt:lpwstr/>
  </property>
</Properties>
</file>