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012D7" w:rsidR="00D012D7" w:rsidP="00D012D7" w:rsidRDefault="770754F6" w14:paraId="39F4F004" w14:textId="026AA11A">
      <w:pPr>
        <w:pStyle w:val="Heading1"/>
        <w:jc w:val="center"/>
        <w:rPr>
          <w:rFonts w:ascii="Aptos Display" w:hAnsi="Aptos Display"/>
          <w:b/>
          <w:bCs/>
          <w:u w:val="single"/>
        </w:rPr>
      </w:pPr>
      <w:r w:rsidRPr="00D012D7">
        <w:rPr>
          <w:rFonts w:ascii="Aptos Display" w:hAnsi="Aptos Display"/>
          <w:b/>
          <w:bCs/>
          <w:u w:val="single"/>
        </w:rPr>
        <w:t xml:space="preserve">Welcome to </w:t>
      </w:r>
      <w:r w:rsidRPr="00D012D7" w:rsidR="792CC550">
        <w:rPr>
          <w:rFonts w:ascii="Aptos Display" w:hAnsi="Aptos Display"/>
          <w:b/>
          <w:bCs/>
          <w:u w:val="single"/>
        </w:rPr>
        <w:t>Reading School</w:t>
      </w:r>
      <w:r w:rsidR="00D012D7">
        <w:rPr>
          <w:rFonts w:ascii="Aptos Display" w:hAnsi="Aptos Display"/>
          <w:b/>
          <w:bCs/>
          <w:u w:val="single"/>
        </w:rPr>
        <w:t xml:space="preserve"> -</w:t>
      </w:r>
    </w:p>
    <w:p w:rsidRPr="00D012D7" w:rsidR="00535787" w:rsidP="00D012D7" w:rsidRDefault="770754F6" w14:paraId="7E85549B" w14:textId="41A38A14">
      <w:pPr>
        <w:pStyle w:val="Heading1"/>
        <w:jc w:val="center"/>
        <w:rPr>
          <w:rFonts w:ascii="Aptos Display" w:hAnsi="Aptos Display"/>
          <w:b/>
          <w:bCs/>
          <w:u w:val="single"/>
        </w:rPr>
      </w:pPr>
      <w:r w:rsidRPr="00D012D7">
        <w:rPr>
          <w:rFonts w:ascii="Aptos Display" w:hAnsi="Aptos Display"/>
          <w:b/>
          <w:bCs/>
          <w:u w:val="single"/>
        </w:rPr>
        <w:t xml:space="preserve">About </w:t>
      </w:r>
      <w:r w:rsidRPr="00D012D7" w:rsidR="48CE8377">
        <w:rPr>
          <w:rFonts w:ascii="Aptos Display" w:hAnsi="Aptos Display"/>
          <w:b/>
          <w:bCs/>
          <w:u w:val="single"/>
        </w:rPr>
        <w:t>t</w:t>
      </w:r>
      <w:r w:rsidRPr="00D012D7" w:rsidR="21E90639">
        <w:rPr>
          <w:rFonts w:ascii="Aptos Display" w:hAnsi="Aptos Display"/>
          <w:b/>
          <w:bCs/>
          <w:u w:val="single"/>
        </w:rPr>
        <w:t xml:space="preserve">he FSCE </w:t>
      </w:r>
      <w:r w:rsidRPr="00D012D7" w:rsidR="4E14AE4D">
        <w:rPr>
          <w:rFonts w:ascii="Aptos Display" w:hAnsi="Aptos Display"/>
          <w:b/>
          <w:bCs/>
          <w:u w:val="single"/>
        </w:rPr>
        <w:t xml:space="preserve">Entrance </w:t>
      </w:r>
      <w:r w:rsidRPr="00D012D7" w:rsidR="68975505">
        <w:rPr>
          <w:rFonts w:ascii="Aptos Display" w:hAnsi="Aptos Display"/>
          <w:b/>
          <w:bCs/>
          <w:u w:val="single"/>
        </w:rPr>
        <w:t>Test</w:t>
      </w:r>
      <w:r w:rsidRPr="00D012D7" w:rsidR="136DA7C5">
        <w:rPr>
          <w:rFonts w:ascii="Aptos Display" w:hAnsi="Aptos Display"/>
          <w:b/>
          <w:bCs/>
          <w:u w:val="single"/>
        </w:rPr>
        <w:t xml:space="preserve"> </w:t>
      </w:r>
      <w:r w:rsidRPr="00D012D7" w:rsidR="4B389BAA">
        <w:rPr>
          <w:rFonts w:ascii="Aptos Display" w:hAnsi="Aptos Display"/>
          <w:b/>
          <w:bCs/>
          <w:u w:val="single"/>
        </w:rPr>
        <w:t>for Year 7 Entry</w:t>
      </w:r>
    </w:p>
    <w:p w:rsidRPr="00D012D7" w:rsidR="770D3841" w:rsidP="770D3841" w:rsidRDefault="770D3841" w14:paraId="198CE9E9" w14:textId="2827D67E">
      <w:pPr>
        <w:jc w:val="center"/>
        <w:rPr>
          <w:rFonts w:ascii="Aptos Display" w:hAnsi="Aptos Display"/>
          <w:b/>
          <w:bCs/>
          <w:sz w:val="16"/>
          <w:szCs w:val="16"/>
        </w:rPr>
      </w:pPr>
    </w:p>
    <w:p w:rsidRPr="00D012D7" w:rsidR="4EBD0095" w:rsidP="770D3841" w:rsidRDefault="62C817B8" w14:paraId="19C4D3B5" w14:textId="39FDB364">
      <w:pPr>
        <w:jc w:val="both"/>
        <w:rPr>
          <w:rFonts w:ascii="Aptos Display" w:hAnsi="Aptos Display" w:eastAsiaTheme="minorEastAsia" w:cstheme="minorBidi"/>
          <w:szCs w:val="24"/>
        </w:rPr>
      </w:pPr>
      <w:r w:rsidRPr="00D012D7">
        <w:rPr>
          <w:rFonts w:ascii="Aptos Display" w:hAnsi="Aptos Display" w:eastAsiaTheme="minorEastAsia" w:cstheme="minorBidi"/>
          <w:szCs w:val="24"/>
        </w:rPr>
        <w:t xml:space="preserve">At </w:t>
      </w:r>
      <w:r w:rsidRPr="00D012D7" w:rsidR="1335A03C">
        <w:rPr>
          <w:rFonts w:ascii="Aptos Display" w:hAnsi="Aptos Display" w:eastAsiaTheme="minorEastAsia" w:cstheme="minorBidi"/>
          <w:szCs w:val="24"/>
        </w:rPr>
        <w:t>Reading School</w:t>
      </w:r>
      <w:r w:rsidRPr="00D012D7">
        <w:rPr>
          <w:rFonts w:ascii="Aptos Display" w:hAnsi="Aptos Display" w:eastAsiaTheme="minorEastAsia" w:cstheme="minorBidi"/>
          <w:szCs w:val="24"/>
        </w:rPr>
        <w:t xml:space="preserve">, we are committed to providing a fair and rigorous selection process for prospective students. As part of this commitment, we have adopted the Future Stories Community Enterprise Ltd (FSCE) Test as our </w:t>
      </w:r>
      <w:r w:rsidRPr="00D012D7" w:rsidR="60FB7736">
        <w:rPr>
          <w:rFonts w:ascii="Aptos Display" w:hAnsi="Aptos Display" w:eastAsiaTheme="minorEastAsia" w:cstheme="minorBidi"/>
          <w:szCs w:val="24"/>
        </w:rPr>
        <w:t xml:space="preserve">Year 7 </w:t>
      </w:r>
      <w:r w:rsidRPr="00D012D7">
        <w:rPr>
          <w:rFonts w:ascii="Aptos Display" w:hAnsi="Aptos Display" w:eastAsiaTheme="minorEastAsia" w:cstheme="minorBidi"/>
          <w:szCs w:val="24"/>
        </w:rPr>
        <w:t xml:space="preserve">Entrance </w:t>
      </w:r>
      <w:r w:rsidRPr="00D012D7" w:rsidR="34ADC8B3">
        <w:rPr>
          <w:rFonts w:ascii="Aptos Display" w:hAnsi="Aptos Display" w:eastAsiaTheme="minorEastAsia" w:cstheme="minorBidi"/>
          <w:szCs w:val="24"/>
        </w:rPr>
        <w:t>Test</w:t>
      </w:r>
      <w:r w:rsidRPr="00D012D7">
        <w:rPr>
          <w:rFonts w:ascii="Aptos Display" w:hAnsi="Aptos Display" w:eastAsiaTheme="minorEastAsia" w:cstheme="minorBidi"/>
          <w:szCs w:val="24"/>
        </w:rPr>
        <w:t>.</w:t>
      </w:r>
    </w:p>
    <w:p w:rsidRPr="00D012D7" w:rsidR="770D3841" w:rsidP="770D3841" w:rsidRDefault="770D3841" w14:paraId="0475D515" w14:textId="39F7B9F3">
      <w:pPr>
        <w:jc w:val="both"/>
        <w:rPr>
          <w:rFonts w:ascii="Aptos Display" w:hAnsi="Aptos Display" w:eastAsiaTheme="minorEastAsia" w:cstheme="minorBidi"/>
          <w:sz w:val="8"/>
          <w:szCs w:val="8"/>
        </w:rPr>
      </w:pPr>
    </w:p>
    <w:p w:rsidRPr="00D012D7" w:rsidR="28E3361A" w:rsidP="630077A0" w:rsidRDefault="2D57A8F4" w14:paraId="0196ACE6" w14:textId="301D0621">
      <w:pPr>
        <w:jc w:val="both"/>
        <w:rPr>
          <w:rFonts w:ascii="Aptos Display" w:hAnsi="Aptos Display" w:eastAsiaTheme="minorEastAsia" w:cstheme="minorBidi"/>
          <w:b/>
          <w:bCs/>
          <w:szCs w:val="24"/>
          <w:u w:val="single"/>
        </w:rPr>
      </w:pPr>
      <w:r w:rsidRPr="00D012D7">
        <w:rPr>
          <w:rFonts w:ascii="Aptos Display" w:hAnsi="Aptos Display" w:eastAsiaTheme="minorEastAsia" w:cstheme="minorBidi"/>
          <w:b/>
          <w:bCs/>
          <w:szCs w:val="24"/>
          <w:u w:val="single"/>
        </w:rPr>
        <w:t>Why FSCE?</w:t>
      </w:r>
    </w:p>
    <w:p w:rsidRPr="00D012D7" w:rsidR="005D76A2" w:rsidP="005D76A2" w:rsidRDefault="6B961356" w14:paraId="0A763DC0" w14:textId="572C0535">
      <w:pPr>
        <w:jc w:val="both"/>
        <w:rPr>
          <w:rFonts w:ascii="Aptos Display" w:hAnsi="Aptos Display" w:eastAsiaTheme="minorEastAsia" w:cstheme="minorBidi"/>
          <w:szCs w:val="24"/>
        </w:rPr>
      </w:pPr>
      <w:r w:rsidRPr="00D012D7">
        <w:rPr>
          <w:rFonts w:ascii="Aptos Display" w:hAnsi="Aptos Display" w:eastAsiaTheme="minorEastAsia" w:cstheme="minorBidi"/>
          <w:szCs w:val="24"/>
        </w:rPr>
        <w:t xml:space="preserve">FSCE’s main goal is to make Grammar School testing more accessible for </w:t>
      </w:r>
      <w:r w:rsidRPr="00D012D7">
        <w:rPr>
          <w:rFonts w:ascii="Aptos Display" w:hAnsi="Aptos Display" w:eastAsiaTheme="minorEastAsia" w:cstheme="minorBidi"/>
          <w:szCs w:val="24"/>
          <w:u w:val="single"/>
        </w:rPr>
        <w:t>all</w:t>
      </w:r>
      <w:r w:rsidRPr="00D012D7">
        <w:rPr>
          <w:rFonts w:ascii="Aptos Display" w:hAnsi="Aptos Display" w:eastAsiaTheme="minorEastAsia" w:cstheme="minorBidi"/>
          <w:szCs w:val="24"/>
        </w:rPr>
        <w:t xml:space="preserve"> children: regardless of primary school, socio-economic background and/or disability. </w:t>
      </w:r>
      <w:r w:rsidRPr="00D012D7" w:rsidR="005D76A2">
        <w:rPr>
          <w:rFonts w:ascii="Aptos Display" w:hAnsi="Aptos Display" w:eastAsiaTheme="minorEastAsia" w:cstheme="minorBidi"/>
          <w:szCs w:val="24"/>
        </w:rPr>
        <w:t>The FSCE Entrance Test is a modern and inclusive entrance test developed and reviewed in collaboration with experienced educators. It is designed to assess a child’s academic ability in the most holistic manner permissible, rather than just through rote learning. The Test is designed to ensure all children have an equal opportunity to succeed and showcase their academic ability.</w:t>
      </w:r>
    </w:p>
    <w:p w:rsidRPr="00D012D7" w:rsidR="38598A1D" w:rsidP="770D3841" w:rsidRDefault="38598A1D" w14:paraId="2655C754" w14:textId="3F0AA585">
      <w:pPr>
        <w:jc w:val="both"/>
        <w:rPr>
          <w:rFonts w:ascii="Aptos Display" w:hAnsi="Aptos Display" w:eastAsiaTheme="minorEastAsia" w:cstheme="minorBidi"/>
          <w:szCs w:val="24"/>
        </w:rPr>
      </w:pPr>
      <w:r w:rsidRPr="00D012D7">
        <w:rPr>
          <w:rFonts w:ascii="Aptos Display" w:hAnsi="Aptos Display" w:eastAsiaTheme="minorEastAsia" w:cstheme="minorBidi"/>
          <w:szCs w:val="24"/>
        </w:rPr>
        <w:t>In focussing solely on areas of the KS2 National Curriculum</w:t>
      </w:r>
      <w:r w:rsidRPr="00D012D7" w:rsidR="4651DF5A">
        <w:rPr>
          <w:rFonts w:ascii="Aptos Display" w:hAnsi="Aptos Display" w:eastAsiaTheme="minorEastAsia" w:cstheme="minorBidi"/>
          <w:szCs w:val="24"/>
        </w:rPr>
        <w:t xml:space="preserve"> that have been taught up to the end of Year 5</w:t>
      </w:r>
      <w:r w:rsidRPr="00D012D7">
        <w:rPr>
          <w:rFonts w:ascii="Aptos Display" w:hAnsi="Aptos Display" w:eastAsiaTheme="minorEastAsia" w:cstheme="minorBidi"/>
          <w:szCs w:val="24"/>
        </w:rPr>
        <w:t xml:space="preserve">, the Test </w:t>
      </w:r>
      <w:r w:rsidRPr="00D012D7" w:rsidR="53A8E76F">
        <w:rPr>
          <w:rFonts w:ascii="Aptos Display" w:hAnsi="Aptos Display" w:eastAsiaTheme="minorEastAsia" w:cstheme="minorBidi"/>
          <w:szCs w:val="24"/>
        </w:rPr>
        <w:t xml:space="preserve">aims to </w:t>
      </w:r>
      <w:r w:rsidRPr="00D012D7">
        <w:rPr>
          <w:rFonts w:ascii="Aptos Display" w:hAnsi="Aptos Display" w:eastAsiaTheme="minorEastAsia" w:cstheme="minorBidi"/>
          <w:szCs w:val="24"/>
        </w:rPr>
        <w:t>remove any need for</w:t>
      </w:r>
      <w:r w:rsidRPr="00D012D7" w:rsidR="6C0C3F61">
        <w:rPr>
          <w:rFonts w:ascii="Aptos Display" w:hAnsi="Aptos Display" w:eastAsiaTheme="minorEastAsia" w:cstheme="minorBidi"/>
          <w:szCs w:val="24"/>
        </w:rPr>
        <w:t xml:space="preserve"> </w:t>
      </w:r>
      <w:r w:rsidRPr="00D012D7">
        <w:rPr>
          <w:rFonts w:ascii="Aptos Display" w:hAnsi="Aptos Display" w:eastAsiaTheme="minorEastAsia" w:cstheme="minorBidi"/>
          <w:szCs w:val="24"/>
        </w:rPr>
        <w:t>tutorin</w:t>
      </w:r>
      <w:r w:rsidRPr="00D012D7" w:rsidR="639BF3B0">
        <w:rPr>
          <w:rFonts w:ascii="Aptos Display" w:hAnsi="Aptos Display" w:eastAsiaTheme="minorEastAsia" w:cstheme="minorBidi"/>
          <w:szCs w:val="24"/>
        </w:rPr>
        <w:t>g</w:t>
      </w:r>
      <w:r w:rsidRPr="00D012D7">
        <w:rPr>
          <w:rFonts w:ascii="Aptos Display" w:hAnsi="Aptos Display" w:eastAsiaTheme="minorEastAsia" w:cstheme="minorBidi"/>
          <w:szCs w:val="24"/>
        </w:rPr>
        <w:t>. Instead</w:t>
      </w:r>
      <w:r w:rsidRPr="00D012D7" w:rsidR="79FB10A5">
        <w:rPr>
          <w:rFonts w:ascii="Aptos Display" w:hAnsi="Aptos Display" w:eastAsiaTheme="minorEastAsia" w:cstheme="minorBidi"/>
          <w:szCs w:val="24"/>
        </w:rPr>
        <w:t>,</w:t>
      </w:r>
      <w:r w:rsidRPr="00D012D7">
        <w:rPr>
          <w:rFonts w:ascii="Aptos Display" w:hAnsi="Aptos Display" w:eastAsiaTheme="minorEastAsia" w:cstheme="minorBidi"/>
          <w:szCs w:val="24"/>
        </w:rPr>
        <w:t xml:space="preserve"> it emphasises the excellent work </w:t>
      </w:r>
      <w:r w:rsidRPr="00D012D7" w:rsidR="519CEAAF">
        <w:rPr>
          <w:rFonts w:ascii="Aptos Display" w:hAnsi="Aptos Display" w:eastAsiaTheme="minorEastAsia" w:cstheme="minorBidi"/>
          <w:szCs w:val="24"/>
        </w:rPr>
        <w:t>that children do at</w:t>
      </w:r>
      <w:r w:rsidRPr="00D012D7">
        <w:rPr>
          <w:rFonts w:ascii="Aptos Display" w:hAnsi="Aptos Display" w:eastAsiaTheme="minorEastAsia" w:cstheme="minorBidi"/>
          <w:szCs w:val="24"/>
        </w:rPr>
        <w:t xml:space="preserve"> primary school and explores a child's innate ability, curiosity and problem-solving skills. This move away from tutoring is essential in ensuring that we select children who will be best placed to thrive in our challenging and enriching school environment</w:t>
      </w:r>
      <w:r w:rsidRPr="00D012D7" w:rsidR="0A14CF82">
        <w:rPr>
          <w:rFonts w:ascii="Aptos Display" w:hAnsi="Aptos Display" w:eastAsiaTheme="minorEastAsia" w:cstheme="minorBidi"/>
          <w:szCs w:val="24"/>
        </w:rPr>
        <w:t>.</w:t>
      </w:r>
    </w:p>
    <w:p w:rsidRPr="00D012D7" w:rsidR="770D3841" w:rsidP="770D3841" w:rsidRDefault="770D3841" w14:paraId="01BC3D37" w14:textId="7B261DB6">
      <w:pPr>
        <w:jc w:val="both"/>
        <w:rPr>
          <w:rFonts w:ascii="Aptos Display" w:hAnsi="Aptos Display" w:eastAsiaTheme="minorEastAsia" w:cstheme="minorBidi"/>
          <w:sz w:val="8"/>
          <w:szCs w:val="8"/>
        </w:rPr>
      </w:pPr>
    </w:p>
    <w:p w:rsidRPr="00D012D7" w:rsidR="2B89A58E" w:rsidP="630077A0" w:rsidRDefault="2B89A58E" w14:paraId="1E198483" w14:textId="02D1B48C">
      <w:pPr>
        <w:rPr>
          <w:rFonts w:ascii="Aptos Display" w:hAnsi="Aptos Display" w:eastAsiaTheme="minorEastAsia" w:cstheme="minorBidi"/>
          <w:b/>
          <w:bCs/>
          <w:szCs w:val="24"/>
          <w:u w:val="single"/>
        </w:rPr>
      </w:pPr>
      <w:r w:rsidRPr="00D012D7">
        <w:rPr>
          <w:rFonts w:ascii="Aptos Display" w:hAnsi="Aptos Display" w:eastAsiaTheme="minorEastAsia" w:cstheme="minorBidi"/>
          <w:b/>
          <w:bCs/>
          <w:szCs w:val="24"/>
          <w:u w:val="single"/>
        </w:rPr>
        <w:t>What is the FSCE Entrance Test?</w:t>
      </w:r>
    </w:p>
    <w:p w:rsidRPr="00D012D7" w:rsidR="756851A2" w:rsidP="770D3841" w:rsidRDefault="756851A2" w14:paraId="3EE66C08" w14:textId="098CD98C">
      <w:pPr>
        <w:shd w:val="clear" w:color="auto" w:fill="FFFFFF" w:themeFill="background1"/>
        <w:spacing w:before="240" w:after="240"/>
        <w:rPr>
          <w:rFonts w:ascii="Aptos Display" w:hAnsi="Aptos Display" w:eastAsiaTheme="minorEastAsia" w:cstheme="minorBidi"/>
          <w:szCs w:val="24"/>
        </w:rPr>
      </w:pPr>
      <w:r w:rsidRPr="00D012D7">
        <w:rPr>
          <w:rFonts w:ascii="Aptos Display" w:hAnsi="Aptos Display" w:eastAsiaTheme="minorEastAsia" w:cstheme="minorBidi"/>
          <w:szCs w:val="24"/>
        </w:rPr>
        <w:t>T</w:t>
      </w:r>
      <w:r w:rsidRPr="00D012D7" w:rsidR="521CA034">
        <w:rPr>
          <w:rFonts w:ascii="Aptos Display" w:hAnsi="Aptos Display" w:eastAsiaTheme="minorEastAsia" w:cstheme="minorBidi"/>
          <w:szCs w:val="24"/>
        </w:rPr>
        <w:t xml:space="preserve">he Test evaluates </w:t>
      </w:r>
      <w:r w:rsidRPr="00D012D7" w:rsidR="794A2DA8">
        <w:rPr>
          <w:rFonts w:ascii="Aptos Display" w:hAnsi="Aptos Display" w:eastAsiaTheme="minorEastAsia" w:cstheme="minorBidi"/>
          <w:szCs w:val="24"/>
        </w:rPr>
        <w:t>application of knowledge</w:t>
      </w:r>
      <w:r w:rsidRPr="00D012D7" w:rsidR="37E3F6EF">
        <w:rPr>
          <w:rFonts w:ascii="Aptos Display" w:hAnsi="Aptos Display" w:eastAsiaTheme="minorEastAsia" w:cstheme="minorBidi"/>
          <w:szCs w:val="24"/>
        </w:rPr>
        <w:t xml:space="preserve"> and skills</w:t>
      </w:r>
      <w:r w:rsidRPr="00D012D7" w:rsidR="521CA034">
        <w:rPr>
          <w:rFonts w:ascii="Aptos Display" w:hAnsi="Aptos Display" w:eastAsiaTheme="minorEastAsia" w:cstheme="minorBidi"/>
          <w:szCs w:val="24"/>
        </w:rPr>
        <w:t xml:space="preserve"> </w:t>
      </w:r>
      <w:r w:rsidRPr="00D012D7" w:rsidR="0174FDA1">
        <w:rPr>
          <w:rFonts w:ascii="Aptos Display" w:hAnsi="Aptos Display" w:eastAsiaTheme="minorEastAsia" w:cstheme="minorBidi"/>
          <w:szCs w:val="24"/>
        </w:rPr>
        <w:t xml:space="preserve">from </w:t>
      </w:r>
      <w:r w:rsidRPr="00D012D7" w:rsidR="077A5B07">
        <w:rPr>
          <w:rFonts w:ascii="Aptos Display" w:hAnsi="Aptos Display" w:eastAsiaTheme="minorEastAsia" w:cstheme="minorBidi"/>
          <w:szCs w:val="24"/>
        </w:rPr>
        <w:t xml:space="preserve">KS2 </w:t>
      </w:r>
      <w:r w:rsidRPr="00D012D7" w:rsidR="0174FDA1">
        <w:rPr>
          <w:rFonts w:ascii="Aptos Display" w:hAnsi="Aptos Display" w:eastAsiaTheme="minorEastAsia" w:cstheme="minorBidi"/>
          <w:szCs w:val="24"/>
        </w:rPr>
        <w:t xml:space="preserve">subjects </w:t>
      </w:r>
      <w:r w:rsidRPr="00D012D7" w:rsidR="697A6BF9">
        <w:rPr>
          <w:rFonts w:ascii="Aptos Display" w:hAnsi="Aptos Display" w:eastAsiaTheme="minorEastAsia" w:cstheme="minorBidi"/>
          <w:szCs w:val="24"/>
        </w:rPr>
        <w:t>taught up to and including the Year 5 programme of st</w:t>
      </w:r>
      <w:r w:rsidRPr="00D012D7" w:rsidR="2D94421D">
        <w:rPr>
          <w:rFonts w:ascii="Aptos Display" w:hAnsi="Aptos Display" w:eastAsiaTheme="minorEastAsia" w:cstheme="minorBidi"/>
          <w:szCs w:val="24"/>
        </w:rPr>
        <w:t>udy</w:t>
      </w:r>
      <w:r w:rsidRPr="00D012D7" w:rsidR="697A6BF9">
        <w:rPr>
          <w:rFonts w:ascii="Aptos Display" w:hAnsi="Aptos Display" w:eastAsiaTheme="minorEastAsia" w:cstheme="minorBidi"/>
          <w:szCs w:val="24"/>
        </w:rPr>
        <w:t xml:space="preserve"> </w:t>
      </w:r>
      <w:r w:rsidRPr="00D012D7" w:rsidR="0174FDA1">
        <w:rPr>
          <w:rFonts w:ascii="Aptos Display" w:hAnsi="Aptos Display" w:eastAsiaTheme="minorEastAsia" w:cstheme="minorBidi"/>
          <w:szCs w:val="24"/>
        </w:rPr>
        <w:t xml:space="preserve">and </w:t>
      </w:r>
      <w:r w:rsidRPr="00D012D7" w:rsidR="60EFA2FC">
        <w:rPr>
          <w:rFonts w:ascii="Aptos Display" w:hAnsi="Aptos Display" w:eastAsiaTheme="minorEastAsia" w:cstheme="minorBidi"/>
          <w:szCs w:val="24"/>
        </w:rPr>
        <w:t>as such there is no element of the Test that should surprise, trouble or intimidate candidates.</w:t>
      </w:r>
      <w:r w:rsidRPr="00D012D7" w:rsidR="67705049">
        <w:rPr>
          <w:rFonts w:ascii="Aptos Display" w:hAnsi="Aptos Display" w:eastAsiaTheme="minorEastAsia" w:cstheme="minorBidi"/>
          <w:szCs w:val="24"/>
        </w:rPr>
        <w:t xml:space="preserve"> </w:t>
      </w:r>
      <w:r w:rsidRPr="00D012D7" w:rsidR="47A78FA1">
        <w:rPr>
          <w:rFonts w:ascii="Aptos Display" w:hAnsi="Aptos Display" w:eastAsiaTheme="minorEastAsia" w:cstheme="minorBidi"/>
          <w:szCs w:val="24"/>
        </w:rPr>
        <w:t>Subjects may include any of the following:</w:t>
      </w:r>
      <w:r w:rsidRPr="00D012D7" w:rsidR="67705049">
        <w:rPr>
          <w:rFonts w:ascii="Aptos Display" w:hAnsi="Aptos Display" w:eastAsiaTheme="minorEastAsia" w:cstheme="minorBidi"/>
          <w:szCs w:val="24"/>
        </w:rPr>
        <w:t xml:space="preserve"> Art &amp; Design, Languages, Computing, Mathematics, Design &amp; Technology, Music, English, Physical Education, Geography, Science and History.</w:t>
      </w:r>
    </w:p>
    <w:p w:rsidRPr="00D012D7" w:rsidR="60EFA2FC" w:rsidP="770D3841" w:rsidRDefault="60EFA2FC" w14:paraId="62ABDD96" w14:textId="6C46A892">
      <w:pPr>
        <w:shd w:val="clear" w:color="auto" w:fill="FFFFFF" w:themeFill="background1"/>
        <w:spacing w:before="240" w:after="240"/>
        <w:rPr>
          <w:rFonts w:ascii="Aptos Display" w:hAnsi="Aptos Display" w:eastAsiaTheme="minorEastAsia" w:cstheme="minorBidi"/>
          <w:szCs w:val="24"/>
        </w:rPr>
      </w:pPr>
      <w:r w:rsidRPr="00D012D7">
        <w:rPr>
          <w:rFonts w:ascii="Aptos Display" w:hAnsi="Aptos Display" w:eastAsiaTheme="minorEastAsia" w:cstheme="minorBidi"/>
          <w:szCs w:val="24"/>
        </w:rPr>
        <w:t xml:space="preserve">Additionally, the Test will </w:t>
      </w:r>
      <w:r w:rsidRPr="00D012D7" w:rsidR="0174FDA1">
        <w:rPr>
          <w:rFonts w:ascii="Aptos Display" w:hAnsi="Aptos Display" w:eastAsiaTheme="minorEastAsia" w:cstheme="minorBidi"/>
          <w:szCs w:val="24"/>
        </w:rPr>
        <w:t xml:space="preserve">explore imaginative flair through creativity (we </w:t>
      </w:r>
      <w:r w:rsidRPr="00D012D7" w:rsidR="078E545D">
        <w:rPr>
          <w:rFonts w:ascii="Aptos Display" w:hAnsi="Aptos Display" w:eastAsiaTheme="minorEastAsia" w:cstheme="minorBidi"/>
          <w:szCs w:val="24"/>
        </w:rPr>
        <w:t xml:space="preserve">define this as: </w:t>
      </w:r>
      <w:r w:rsidRPr="00D012D7" w:rsidR="078E545D">
        <w:rPr>
          <w:rFonts w:ascii="Aptos Display" w:hAnsi="Aptos Display" w:eastAsiaTheme="minorEastAsia" w:cstheme="minorBidi"/>
          <w:i/>
          <w:iCs/>
          <w:szCs w:val="24"/>
        </w:rPr>
        <w:t xml:space="preserve">the </w:t>
      </w:r>
      <w:r w:rsidRPr="00D012D7" w:rsidR="0174FDA1">
        <w:rPr>
          <w:rFonts w:ascii="Aptos Display" w:hAnsi="Aptos Display" w:eastAsiaTheme="minorEastAsia" w:cstheme="minorBidi"/>
          <w:i/>
          <w:iCs/>
          <w:szCs w:val="24"/>
        </w:rPr>
        <w:t>ability to think of new and imaginative ideas, or to solve problems in original and unique ways</w:t>
      </w:r>
      <w:r w:rsidRPr="00D012D7" w:rsidR="13E87F17">
        <w:rPr>
          <w:rFonts w:ascii="Aptos Display" w:hAnsi="Aptos Display" w:eastAsiaTheme="minorEastAsia" w:cstheme="minorBidi"/>
          <w:szCs w:val="24"/>
        </w:rPr>
        <w:t>).</w:t>
      </w:r>
      <w:r w:rsidRPr="00D012D7" w:rsidR="2DB462F4">
        <w:rPr>
          <w:rFonts w:ascii="Aptos Display" w:hAnsi="Aptos Display" w:eastAsiaTheme="minorEastAsia" w:cstheme="minorBidi"/>
          <w:szCs w:val="24"/>
        </w:rPr>
        <w:t xml:space="preserve"> </w:t>
      </w:r>
    </w:p>
    <w:p w:rsidRPr="00D012D7" w:rsidR="7CC5F77F" w:rsidP="770D3841" w:rsidRDefault="521CA034" w14:paraId="68D8803A" w14:textId="361B3BAE">
      <w:pPr>
        <w:jc w:val="both"/>
        <w:rPr>
          <w:rFonts w:ascii="Aptos Display" w:hAnsi="Aptos Display" w:eastAsiaTheme="minorEastAsia" w:cstheme="minorBidi"/>
          <w:szCs w:val="24"/>
        </w:rPr>
      </w:pPr>
      <w:r w:rsidRPr="00D012D7">
        <w:rPr>
          <w:rFonts w:ascii="Aptos Display" w:hAnsi="Aptos Display" w:eastAsiaTheme="minorEastAsia" w:cstheme="minorBidi"/>
          <w:szCs w:val="24"/>
        </w:rPr>
        <w:t xml:space="preserve">The Test consists of </w:t>
      </w:r>
      <w:r w:rsidRPr="00D012D7" w:rsidR="66B0F537">
        <w:rPr>
          <w:rFonts w:ascii="Aptos Display" w:hAnsi="Aptos Display" w:eastAsiaTheme="minorEastAsia" w:cstheme="minorBidi"/>
          <w:szCs w:val="24"/>
        </w:rPr>
        <w:t xml:space="preserve">both </w:t>
      </w:r>
      <w:r w:rsidRPr="00D012D7">
        <w:rPr>
          <w:rFonts w:ascii="Aptos Display" w:hAnsi="Aptos Display" w:eastAsiaTheme="minorEastAsia" w:cstheme="minorBidi"/>
          <w:szCs w:val="24"/>
        </w:rPr>
        <w:t xml:space="preserve">multiple-choice and written response questions. Further information can be found in the Familiarisation Guide </w:t>
      </w:r>
      <w:r w:rsidRPr="00D012D7" w:rsidR="59DDD14E">
        <w:rPr>
          <w:rFonts w:ascii="Aptos Display" w:hAnsi="Aptos Display" w:eastAsiaTheme="minorEastAsia" w:cstheme="minorBidi"/>
          <w:szCs w:val="24"/>
        </w:rPr>
        <w:t>on the Reading School website</w:t>
      </w:r>
      <w:r w:rsidRPr="00D012D7" w:rsidR="1A2CAEC9">
        <w:rPr>
          <w:rFonts w:ascii="Aptos Display" w:hAnsi="Aptos Display" w:eastAsiaTheme="minorEastAsia" w:cstheme="minorBidi"/>
          <w:szCs w:val="24"/>
        </w:rPr>
        <w:t xml:space="preserve"> which includes sample test questions</w:t>
      </w:r>
      <w:r w:rsidRPr="00D012D7">
        <w:rPr>
          <w:rFonts w:ascii="Aptos Display" w:hAnsi="Aptos Display" w:eastAsiaTheme="minorEastAsia" w:cstheme="minorBidi"/>
          <w:szCs w:val="24"/>
        </w:rPr>
        <w:t>.</w:t>
      </w:r>
    </w:p>
    <w:p w:rsidRPr="00D012D7" w:rsidR="33B566D0" w:rsidP="0C7ABB49" w:rsidRDefault="33B566D0" w14:paraId="56890E3C" w14:textId="3CA6AC36">
      <w:pPr>
        <w:shd w:val="clear" w:color="auto" w:fill="FFFFFF" w:themeFill="background1"/>
        <w:spacing w:before="240" w:after="240"/>
        <w:rPr>
          <w:rFonts w:ascii="Aptos Display" w:hAnsi="Aptos Display" w:eastAsiaTheme="minorEastAsia" w:cstheme="minorBidi"/>
          <w:szCs w:val="24"/>
        </w:rPr>
      </w:pPr>
      <w:r w:rsidRPr="00D012D7">
        <w:rPr>
          <w:rFonts w:ascii="Aptos Display" w:hAnsi="Aptos Display" w:eastAsiaTheme="minorEastAsia" w:cstheme="minorBidi"/>
          <w:szCs w:val="24"/>
        </w:rPr>
        <w:t xml:space="preserve">All papers with the exception of the Creativity Task are marked by computer and age-standardised. </w:t>
      </w:r>
      <w:r w:rsidRPr="00D012D7" w:rsidR="4108C953">
        <w:rPr>
          <w:rFonts w:ascii="Aptos Display" w:hAnsi="Aptos Display" w:eastAsiaTheme="minorEastAsia" w:cstheme="minorBidi"/>
          <w:szCs w:val="24"/>
        </w:rPr>
        <w:t>S</w:t>
      </w:r>
      <w:r w:rsidRPr="00D012D7">
        <w:rPr>
          <w:rFonts w:ascii="Aptos Display" w:hAnsi="Aptos Display" w:eastAsiaTheme="minorEastAsia" w:cstheme="minorBidi"/>
          <w:szCs w:val="24"/>
        </w:rPr>
        <w:t>tudents with an eligible score f</w:t>
      </w:r>
      <w:r w:rsidRPr="00D012D7" w:rsidR="6006C89A">
        <w:rPr>
          <w:rFonts w:ascii="Aptos Display" w:hAnsi="Aptos Display" w:eastAsiaTheme="minorEastAsia" w:cstheme="minorBidi"/>
          <w:szCs w:val="24"/>
        </w:rPr>
        <w:t>or all elements of the computer marked tests will have their creativity task assessed</w:t>
      </w:r>
      <w:r w:rsidRPr="00D012D7">
        <w:rPr>
          <w:rFonts w:ascii="Aptos Display" w:hAnsi="Aptos Display" w:eastAsiaTheme="minorEastAsia" w:cstheme="minorBidi"/>
          <w:szCs w:val="24"/>
        </w:rPr>
        <w:t xml:space="preserve"> and candidates will be ranked accordingly.</w:t>
      </w:r>
    </w:p>
    <w:p w:rsidRPr="00D012D7" w:rsidR="056F2B6B" w:rsidP="1190D7BD" w:rsidRDefault="056F2B6B" w14:paraId="614D4E4E" w14:textId="12E16B37">
      <w:pPr>
        <w:jc w:val="both"/>
        <w:rPr>
          <w:rFonts w:ascii="Aptos Display" w:hAnsi="Aptos Display" w:eastAsia="" w:cs="" w:eastAsiaTheme="minorEastAsia" w:cstheme="minorBidi"/>
        </w:rPr>
      </w:pPr>
      <w:r w:rsidRPr="1190D7BD" w:rsidR="056F2B6B">
        <w:rPr>
          <w:rFonts w:ascii="Aptos Display" w:hAnsi="Aptos Display" w:eastAsia="" w:cs="" w:eastAsiaTheme="minorEastAsia" w:cstheme="minorBidi"/>
        </w:rPr>
        <w:t xml:space="preserve">Please note – a child may only take the test once. All </w:t>
      </w:r>
      <w:r w:rsidRPr="1190D7BD" w:rsidR="1912A257">
        <w:rPr>
          <w:rFonts w:ascii="Aptos Display" w:hAnsi="Aptos Display" w:eastAsia="" w:cs="" w:eastAsiaTheme="minorEastAsia" w:cstheme="minorBidi"/>
        </w:rPr>
        <w:t xml:space="preserve">written </w:t>
      </w:r>
      <w:r w:rsidRPr="1190D7BD" w:rsidR="056F2B6B">
        <w:rPr>
          <w:rFonts w:ascii="Aptos Display" w:hAnsi="Aptos Display" w:eastAsia="" w:cs="" w:eastAsiaTheme="minorEastAsia" w:cstheme="minorBidi"/>
        </w:rPr>
        <w:t>elements will be tested on one day and will take place at Reading School.</w:t>
      </w:r>
    </w:p>
    <w:p w:rsidRPr="00D012D7" w:rsidR="770D3841" w:rsidP="770D3841" w:rsidRDefault="770D3841" w14:paraId="26096715" w14:textId="501B3AA6">
      <w:pPr>
        <w:jc w:val="both"/>
        <w:rPr>
          <w:rFonts w:ascii="Aptos Display" w:hAnsi="Aptos Display" w:eastAsiaTheme="minorEastAsia" w:cstheme="minorBidi"/>
          <w:szCs w:val="24"/>
        </w:rPr>
      </w:pPr>
    </w:p>
    <w:p w:rsidRPr="00D012D7" w:rsidR="00535787" w:rsidP="630077A0" w:rsidRDefault="136DA7C5" w14:paraId="6BD34E7D" w14:textId="77777777">
      <w:pPr>
        <w:jc w:val="both"/>
        <w:rPr>
          <w:rFonts w:ascii="Aptos Display" w:hAnsi="Aptos Display" w:eastAsiaTheme="minorEastAsia" w:cstheme="minorBidi"/>
          <w:b/>
          <w:bCs/>
          <w:szCs w:val="24"/>
          <w:u w:val="single"/>
        </w:rPr>
      </w:pPr>
      <w:r w:rsidRPr="00D012D7">
        <w:rPr>
          <w:rFonts w:ascii="Aptos Display" w:hAnsi="Aptos Display" w:eastAsiaTheme="minorEastAsia" w:cstheme="minorBidi"/>
          <w:b/>
          <w:bCs/>
          <w:szCs w:val="24"/>
          <w:u w:val="single"/>
        </w:rPr>
        <w:t>How to Prepare</w:t>
      </w:r>
    </w:p>
    <w:p w:rsidRPr="00D012D7" w:rsidR="00535787" w:rsidP="770D3841" w:rsidRDefault="0DA2E306" w14:paraId="2476F49E" w14:textId="6A52107D">
      <w:pPr>
        <w:jc w:val="both"/>
        <w:rPr>
          <w:rFonts w:ascii="Aptos Display" w:hAnsi="Aptos Display" w:eastAsiaTheme="minorEastAsia" w:cstheme="minorBidi"/>
          <w:szCs w:val="24"/>
        </w:rPr>
      </w:pPr>
      <w:r w:rsidRPr="00D012D7">
        <w:rPr>
          <w:rFonts w:ascii="Aptos Display" w:hAnsi="Aptos Display" w:eastAsiaTheme="minorEastAsia" w:cstheme="minorBidi"/>
          <w:szCs w:val="24"/>
        </w:rPr>
        <w:t xml:space="preserve">We suggest you print the Familiarisation Guide and read it through carefully. </w:t>
      </w:r>
      <w:r w:rsidRPr="00D012D7" w:rsidR="136DA7C5">
        <w:rPr>
          <w:rFonts w:ascii="Aptos Display" w:hAnsi="Aptos Display" w:eastAsiaTheme="minorEastAsia" w:cstheme="minorBidi"/>
          <w:szCs w:val="24"/>
        </w:rPr>
        <w:t xml:space="preserve">The FSCE </w:t>
      </w:r>
      <w:r w:rsidRPr="00D012D7" w:rsidR="7D518F7E">
        <w:rPr>
          <w:rFonts w:ascii="Aptos Display" w:hAnsi="Aptos Display" w:eastAsiaTheme="minorEastAsia" w:cstheme="minorBidi"/>
          <w:szCs w:val="24"/>
        </w:rPr>
        <w:t>T</w:t>
      </w:r>
      <w:r w:rsidRPr="00D012D7" w:rsidR="136DA7C5">
        <w:rPr>
          <w:rFonts w:ascii="Aptos Display" w:hAnsi="Aptos Display" w:eastAsiaTheme="minorEastAsia" w:cstheme="minorBidi"/>
          <w:szCs w:val="24"/>
        </w:rPr>
        <w:t xml:space="preserve">est does </w:t>
      </w:r>
      <w:r w:rsidRPr="00D012D7" w:rsidR="136DA7C5">
        <w:rPr>
          <w:rFonts w:ascii="Aptos Display" w:hAnsi="Aptos Display" w:eastAsiaTheme="minorEastAsia" w:cstheme="minorBidi"/>
          <w:szCs w:val="24"/>
          <w:u w:val="single"/>
        </w:rPr>
        <w:t>not</w:t>
      </w:r>
      <w:r w:rsidRPr="00D012D7" w:rsidR="136DA7C5">
        <w:rPr>
          <w:rFonts w:ascii="Aptos Display" w:hAnsi="Aptos Display" w:eastAsiaTheme="minorEastAsia" w:cstheme="minorBidi"/>
          <w:szCs w:val="24"/>
        </w:rPr>
        <w:t xml:space="preserve"> require specialist </w:t>
      </w:r>
      <w:r w:rsidRPr="00D012D7" w:rsidR="70E7CC5D">
        <w:rPr>
          <w:rFonts w:ascii="Aptos Display" w:hAnsi="Aptos Display" w:eastAsiaTheme="minorEastAsia" w:cstheme="minorBidi"/>
          <w:szCs w:val="24"/>
        </w:rPr>
        <w:t>tutoring</w:t>
      </w:r>
      <w:r w:rsidRPr="00D012D7" w:rsidR="2C085BE3">
        <w:rPr>
          <w:rFonts w:ascii="Aptos Display" w:hAnsi="Aptos Display" w:eastAsiaTheme="minorEastAsia" w:cstheme="minorBidi"/>
          <w:szCs w:val="24"/>
        </w:rPr>
        <w:t>,</w:t>
      </w:r>
      <w:r w:rsidRPr="00D012D7" w:rsidR="48BE4301">
        <w:rPr>
          <w:rFonts w:ascii="Aptos Display" w:hAnsi="Aptos Display" w:eastAsiaTheme="minorEastAsia" w:cstheme="minorBidi"/>
          <w:szCs w:val="24"/>
        </w:rPr>
        <w:t xml:space="preserve"> </w:t>
      </w:r>
      <w:r w:rsidRPr="00D012D7" w:rsidR="215AC35E">
        <w:rPr>
          <w:rFonts w:ascii="Aptos Display" w:hAnsi="Aptos Display" w:eastAsiaTheme="minorEastAsia" w:cstheme="minorBidi"/>
          <w:szCs w:val="24"/>
        </w:rPr>
        <w:t>and no specific preparation is necessary</w:t>
      </w:r>
      <w:r w:rsidRPr="00D012D7" w:rsidR="136DA7C5">
        <w:rPr>
          <w:rFonts w:ascii="Aptos Display" w:hAnsi="Aptos Display" w:eastAsiaTheme="minorEastAsia" w:cstheme="minorBidi"/>
          <w:szCs w:val="24"/>
        </w:rPr>
        <w:t>.</w:t>
      </w:r>
      <w:r w:rsidRPr="00D012D7" w:rsidR="521369BE">
        <w:rPr>
          <w:rFonts w:ascii="Aptos Display" w:hAnsi="Aptos Display" w:eastAsiaTheme="minorEastAsia" w:cstheme="minorBidi"/>
          <w:szCs w:val="24"/>
        </w:rPr>
        <w:t xml:space="preserve"> No teacher, tutor or parent will have knowledge of the test that others lack.</w:t>
      </w:r>
      <w:r w:rsidRPr="00D012D7" w:rsidR="136DA7C5">
        <w:rPr>
          <w:rFonts w:ascii="Aptos Display" w:hAnsi="Aptos Display" w:eastAsiaTheme="minorEastAsia" w:cstheme="minorBidi"/>
          <w:szCs w:val="24"/>
        </w:rPr>
        <w:t xml:space="preserve"> Instead, we encourage </w:t>
      </w:r>
      <w:r w:rsidRPr="00D012D7" w:rsidR="2FB38F8E">
        <w:rPr>
          <w:rFonts w:ascii="Aptos Display" w:hAnsi="Aptos Display" w:eastAsiaTheme="minorEastAsia" w:cstheme="minorBidi"/>
          <w:szCs w:val="24"/>
        </w:rPr>
        <w:t>children</w:t>
      </w:r>
      <w:r w:rsidRPr="00D012D7" w:rsidR="136DA7C5">
        <w:rPr>
          <w:rFonts w:ascii="Aptos Display" w:hAnsi="Aptos Display" w:eastAsiaTheme="minorEastAsia" w:cstheme="minorBidi"/>
          <w:szCs w:val="24"/>
        </w:rPr>
        <w:t xml:space="preserve"> to:</w:t>
      </w:r>
    </w:p>
    <w:p w:rsidRPr="00D012D7" w:rsidR="51DB0283" w:rsidP="13AF4188" w:rsidRDefault="51DB0283" w14:paraId="6E4EBA90" w14:textId="1BFDEED7">
      <w:pPr>
        <w:numPr>
          <w:ilvl w:val="0"/>
          <w:numId w:val="10"/>
        </w:numPr>
        <w:jc w:val="both"/>
        <w:rPr>
          <w:rFonts w:ascii="Aptos Display" w:hAnsi="Aptos Display" w:eastAsiaTheme="minorEastAsia" w:cstheme="minorBidi"/>
          <w:szCs w:val="24"/>
        </w:rPr>
      </w:pPr>
      <w:r w:rsidRPr="00D012D7">
        <w:rPr>
          <w:rFonts w:ascii="Aptos Display" w:hAnsi="Aptos Display" w:eastAsiaTheme="minorEastAsia" w:cstheme="minorBidi"/>
          <w:szCs w:val="24"/>
        </w:rPr>
        <w:t xml:space="preserve">Work </w:t>
      </w:r>
      <w:r w:rsidRPr="00D012D7" w:rsidR="5FB5A8CF">
        <w:rPr>
          <w:rFonts w:ascii="Aptos Display" w:hAnsi="Aptos Display" w:eastAsiaTheme="minorEastAsia" w:cstheme="minorBidi"/>
          <w:szCs w:val="24"/>
        </w:rPr>
        <w:t>well</w:t>
      </w:r>
      <w:r w:rsidRPr="00D012D7">
        <w:rPr>
          <w:rFonts w:ascii="Aptos Display" w:hAnsi="Aptos Display" w:eastAsiaTheme="minorEastAsia" w:cstheme="minorBidi"/>
          <w:szCs w:val="24"/>
        </w:rPr>
        <w:t xml:space="preserve"> at primary school, with maximum attendance and engagement in all areas of school life;</w:t>
      </w:r>
    </w:p>
    <w:p w:rsidRPr="00D012D7" w:rsidR="00535787" w:rsidP="630077A0" w:rsidRDefault="136DA7C5" w14:paraId="029317C3" w14:textId="5376FF14">
      <w:pPr>
        <w:numPr>
          <w:ilvl w:val="0"/>
          <w:numId w:val="10"/>
        </w:numPr>
        <w:jc w:val="both"/>
        <w:rPr>
          <w:rFonts w:ascii="Aptos Display" w:hAnsi="Aptos Display" w:eastAsiaTheme="minorEastAsia" w:cstheme="minorBidi"/>
          <w:szCs w:val="24"/>
        </w:rPr>
      </w:pPr>
      <w:r w:rsidRPr="00D012D7">
        <w:rPr>
          <w:rFonts w:ascii="Aptos Display" w:hAnsi="Aptos Display" w:eastAsiaTheme="minorEastAsia" w:cstheme="minorBidi"/>
          <w:szCs w:val="24"/>
        </w:rPr>
        <w:t>Develop strong reading habits</w:t>
      </w:r>
      <w:r w:rsidRPr="00D012D7" w:rsidR="5CE31F97">
        <w:rPr>
          <w:rFonts w:ascii="Aptos Display" w:hAnsi="Aptos Display" w:eastAsiaTheme="minorEastAsia" w:cstheme="minorBidi"/>
          <w:szCs w:val="24"/>
        </w:rPr>
        <w:t xml:space="preserve"> by reading widely and deeply</w:t>
      </w:r>
      <w:r w:rsidRPr="00D012D7" w:rsidR="4B69669D">
        <w:rPr>
          <w:rFonts w:ascii="Aptos Display" w:hAnsi="Aptos Display" w:eastAsiaTheme="minorEastAsia" w:cstheme="minorBidi"/>
          <w:szCs w:val="24"/>
        </w:rPr>
        <w:t>;</w:t>
      </w:r>
    </w:p>
    <w:p w:rsidRPr="00D012D7" w:rsidR="00535787" w:rsidP="630077A0" w:rsidRDefault="136DA7C5" w14:paraId="60033675" w14:textId="66974160">
      <w:pPr>
        <w:numPr>
          <w:ilvl w:val="0"/>
          <w:numId w:val="10"/>
        </w:numPr>
        <w:jc w:val="both"/>
        <w:rPr>
          <w:rFonts w:ascii="Aptos Display" w:hAnsi="Aptos Display" w:eastAsiaTheme="minorEastAsia" w:cstheme="minorBidi"/>
          <w:szCs w:val="24"/>
        </w:rPr>
      </w:pPr>
      <w:r w:rsidRPr="00D012D7">
        <w:rPr>
          <w:rFonts w:ascii="Aptos Display" w:hAnsi="Aptos Display" w:eastAsiaTheme="minorEastAsia" w:cstheme="minorBidi"/>
          <w:szCs w:val="24"/>
        </w:rPr>
        <w:t xml:space="preserve">Practise </w:t>
      </w:r>
      <w:r w:rsidRPr="00D012D7" w:rsidR="7C626844">
        <w:rPr>
          <w:rFonts w:ascii="Aptos Display" w:hAnsi="Aptos Display" w:eastAsiaTheme="minorEastAsia" w:cstheme="minorBidi"/>
          <w:szCs w:val="24"/>
        </w:rPr>
        <w:t xml:space="preserve">the fluency of their </w:t>
      </w:r>
      <w:r w:rsidRPr="00D012D7">
        <w:rPr>
          <w:rFonts w:ascii="Aptos Display" w:hAnsi="Aptos Display" w:eastAsiaTheme="minorEastAsia" w:cstheme="minorBidi"/>
          <w:szCs w:val="24"/>
        </w:rPr>
        <w:t>math</w:t>
      </w:r>
      <w:r w:rsidRPr="00D012D7" w:rsidR="4D843A2D">
        <w:rPr>
          <w:rFonts w:ascii="Aptos Display" w:hAnsi="Aptos Display" w:eastAsiaTheme="minorEastAsia" w:cstheme="minorBidi"/>
          <w:szCs w:val="24"/>
        </w:rPr>
        <w:t>s</w:t>
      </w:r>
      <w:r w:rsidRPr="00D012D7">
        <w:rPr>
          <w:rFonts w:ascii="Aptos Display" w:hAnsi="Aptos Display" w:eastAsiaTheme="minorEastAsia" w:cstheme="minorBidi"/>
          <w:szCs w:val="24"/>
        </w:rPr>
        <w:t xml:space="preserve"> and problem-solving skills</w:t>
      </w:r>
      <w:r w:rsidRPr="00D012D7" w:rsidR="69D9159F">
        <w:rPr>
          <w:rFonts w:ascii="Aptos Display" w:hAnsi="Aptos Display" w:eastAsiaTheme="minorEastAsia" w:cstheme="minorBidi"/>
          <w:szCs w:val="24"/>
        </w:rPr>
        <w:t xml:space="preserve"> through real life day to day examples</w:t>
      </w:r>
      <w:r w:rsidRPr="00D012D7" w:rsidR="41913869">
        <w:rPr>
          <w:rFonts w:ascii="Aptos Display" w:hAnsi="Aptos Display" w:eastAsiaTheme="minorEastAsia" w:cstheme="minorBidi"/>
          <w:szCs w:val="24"/>
        </w:rPr>
        <w:t>;</w:t>
      </w:r>
    </w:p>
    <w:p w:rsidRPr="00D012D7" w:rsidR="00535787" w:rsidP="630077A0" w:rsidRDefault="136DA7C5" w14:paraId="2535AD21" w14:textId="6EC79D43">
      <w:pPr>
        <w:numPr>
          <w:ilvl w:val="0"/>
          <w:numId w:val="10"/>
        </w:numPr>
        <w:jc w:val="both"/>
        <w:rPr>
          <w:rFonts w:ascii="Aptos Display" w:hAnsi="Aptos Display" w:eastAsiaTheme="minorEastAsia" w:cstheme="minorBidi"/>
          <w:szCs w:val="24"/>
        </w:rPr>
      </w:pPr>
      <w:r w:rsidRPr="00D012D7">
        <w:rPr>
          <w:rFonts w:ascii="Aptos Display" w:hAnsi="Aptos Display" w:eastAsiaTheme="minorEastAsia" w:cstheme="minorBidi"/>
          <w:szCs w:val="24"/>
        </w:rPr>
        <w:t>Engage in</w:t>
      </w:r>
      <w:r w:rsidRPr="00D012D7" w:rsidR="271D3EC1">
        <w:rPr>
          <w:rFonts w:ascii="Aptos Display" w:hAnsi="Aptos Display" w:eastAsiaTheme="minorEastAsia" w:cstheme="minorBidi"/>
          <w:szCs w:val="24"/>
        </w:rPr>
        <w:t xml:space="preserve"> imaginative</w:t>
      </w:r>
      <w:r w:rsidRPr="00D012D7">
        <w:rPr>
          <w:rFonts w:ascii="Aptos Display" w:hAnsi="Aptos Display" w:eastAsiaTheme="minorEastAsia" w:cstheme="minorBidi"/>
          <w:szCs w:val="24"/>
        </w:rPr>
        <w:t xml:space="preserve"> and critical thinking </w:t>
      </w:r>
      <w:r w:rsidRPr="00D012D7" w:rsidR="44BF32BB">
        <w:rPr>
          <w:rFonts w:ascii="Aptos Display" w:hAnsi="Aptos Display" w:eastAsiaTheme="minorEastAsia" w:cstheme="minorBidi"/>
          <w:szCs w:val="24"/>
        </w:rPr>
        <w:t>discussions around the dinner table</w:t>
      </w:r>
      <w:r w:rsidRPr="00D012D7" w:rsidR="56448829">
        <w:rPr>
          <w:rFonts w:ascii="Aptos Display" w:hAnsi="Aptos Display" w:eastAsiaTheme="minorEastAsia" w:cstheme="minorBidi"/>
          <w:szCs w:val="24"/>
        </w:rPr>
        <w:t>;</w:t>
      </w:r>
    </w:p>
    <w:p w:rsidRPr="00D012D7" w:rsidR="7A9ABAB9" w:rsidP="13AF4188" w:rsidRDefault="7A9ABAB9" w14:paraId="336916C9" w14:textId="4DDD00EA">
      <w:pPr>
        <w:numPr>
          <w:ilvl w:val="0"/>
          <w:numId w:val="10"/>
        </w:numPr>
        <w:jc w:val="both"/>
        <w:rPr>
          <w:rFonts w:ascii="Aptos Display" w:hAnsi="Aptos Display" w:eastAsiaTheme="minorEastAsia" w:cstheme="minorBidi"/>
          <w:szCs w:val="24"/>
        </w:rPr>
      </w:pPr>
      <w:r w:rsidRPr="00D012D7">
        <w:rPr>
          <w:rFonts w:ascii="Aptos Display" w:hAnsi="Aptos Display" w:eastAsiaTheme="minorEastAsia" w:cstheme="minorBidi"/>
          <w:szCs w:val="24"/>
        </w:rPr>
        <w:t>Focus on</w:t>
      </w:r>
      <w:r w:rsidRPr="00D012D7" w:rsidR="6B5BE71A">
        <w:rPr>
          <w:rFonts w:ascii="Aptos Display" w:hAnsi="Aptos Display" w:eastAsiaTheme="minorEastAsia" w:cstheme="minorBidi"/>
          <w:szCs w:val="24"/>
        </w:rPr>
        <w:t xml:space="preserve"> calmness and confidence rather than pressure and stress;</w:t>
      </w:r>
    </w:p>
    <w:p w:rsidRPr="00D012D7" w:rsidR="39D53DCF" w:rsidP="630077A0" w:rsidRDefault="0C965656" w14:paraId="5B097DEF" w14:textId="052E1A30">
      <w:pPr>
        <w:numPr>
          <w:ilvl w:val="0"/>
          <w:numId w:val="10"/>
        </w:numPr>
        <w:jc w:val="both"/>
        <w:rPr>
          <w:rFonts w:ascii="Aptos Display" w:hAnsi="Aptos Display" w:eastAsiaTheme="minorEastAsia" w:cstheme="minorBidi"/>
          <w:szCs w:val="24"/>
        </w:rPr>
      </w:pPr>
      <w:r w:rsidRPr="00D012D7">
        <w:rPr>
          <w:rFonts w:ascii="Aptos Display" w:hAnsi="Aptos Display" w:eastAsiaTheme="minorEastAsia" w:cstheme="minorBidi"/>
          <w:szCs w:val="24"/>
        </w:rPr>
        <w:t>T</w:t>
      </w:r>
      <w:r w:rsidRPr="00D012D7" w:rsidR="7292BAEF">
        <w:rPr>
          <w:rFonts w:ascii="Aptos Display" w:hAnsi="Aptos Display" w:eastAsiaTheme="minorEastAsia" w:cstheme="minorBidi"/>
          <w:szCs w:val="24"/>
        </w:rPr>
        <w:t xml:space="preserve">rust that </w:t>
      </w:r>
      <w:r w:rsidRPr="00D012D7" w:rsidR="0DB1240E">
        <w:rPr>
          <w:rFonts w:ascii="Aptos Display" w:hAnsi="Aptos Display" w:eastAsiaTheme="minorEastAsia" w:cstheme="minorBidi"/>
          <w:szCs w:val="24"/>
        </w:rPr>
        <w:t>they</w:t>
      </w:r>
      <w:r w:rsidRPr="00D012D7" w:rsidR="7292BAEF">
        <w:rPr>
          <w:rFonts w:ascii="Aptos Display" w:hAnsi="Aptos Display" w:eastAsiaTheme="minorEastAsia" w:cstheme="minorBidi"/>
          <w:szCs w:val="24"/>
        </w:rPr>
        <w:t xml:space="preserve"> already have the knowledge required to a</w:t>
      </w:r>
      <w:r w:rsidRPr="00D012D7" w:rsidR="3F578CFF">
        <w:rPr>
          <w:rFonts w:ascii="Aptos Display" w:hAnsi="Aptos Display" w:eastAsiaTheme="minorEastAsia" w:cstheme="minorBidi"/>
          <w:szCs w:val="24"/>
        </w:rPr>
        <w:t>ccess the questions</w:t>
      </w:r>
      <w:r w:rsidRPr="00D012D7" w:rsidR="06E919E2">
        <w:rPr>
          <w:rFonts w:ascii="Aptos Display" w:hAnsi="Aptos Display" w:eastAsiaTheme="minorEastAsia" w:cstheme="minorBidi"/>
          <w:szCs w:val="24"/>
        </w:rPr>
        <w:t>.</w:t>
      </w:r>
    </w:p>
    <w:p w:rsidRPr="00D012D7" w:rsidR="770D3841" w:rsidP="770D3841" w:rsidRDefault="770D3841" w14:paraId="3BF6AF95" w14:textId="00492856">
      <w:pPr>
        <w:jc w:val="both"/>
        <w:rPr>
          <w:rFonts w:ascii="Aptos Display" w:hAnsi="Aptos Display" w:eastAsiaTheme="minorEastAsia" w:cstheme="minorBidi"/>
          <w:szCs w:val="24"/>
        </w:rPr>
      </w:pPr>
    </w:p>
    <w:p w:rsidRPr="00D012D7" w:rsidR="00535787" w:rsidP="630077A0" w:rsidRDefault="136DA7C5" w14:paraId="7717E2EE" w14:textId="05602816">
      <w:pPr>
        <w:jc w:val="both"/>
        <w:rPr>
          <w:rFonts w:ascii="Aptos Display" w:hAnsi="Aptos Display" w:eastAsiaTheme="minorEastAsia" w:cstheme="minorBidi"/>
          <w:b/>
          <w:bCs/>
          <w:szCs w:val="24"/>
          <w:u w:val="single"/>
        </w:rPr>
      </w:pPr>
      <w:r w:rsidRPr="00D012D7">
        <w:rPr>
          <w:rFonts w:ascii="Aptos Display" w:hAnsi="Aptos Display" w:eastAsiaTheme="minorEastAsia" w:cstheme="minorBidi"/>
          <w:b/>
          <w:bCs/>
          <w:szCs w:val="24"/>
          <w:u w:val="single"/>
        </w:rPr>
        <w:t>Key Dates</w:t>
      </w:r>
    </w:p>
    <w:p w:rsidRPr="00D012D7" w:rsidR="00535787" w:rsidP="1190D7BD" w:rsidRDefault="136DA7C5" w14:paraId="73BC5842" w14:textId="01A1F5BA">
      <w:pPr>
        <w:numPr>
          <w:ilvl w:val="0"/>
          <w:numId w:val="11"/>
        </w:numPr>
        <w:jc w:val="both"/>
        <w:rPr>
          <w:rFonts w:ascii="Aptos Display" w:hAnsi="Aptos Display" w:eastAsia="" w:cs="" w:eastAsiaTheme="minorEastAsia" w:cstheme="minorBidi"/>
        </w:rPr>
      </w:pPr>
      <w:r w:rsidRPr="1190D7BD" w:rsidR="136DA7C5">
        <w:rPr>
          <w:rFonts w:ascii="Aptos Display" w:hAnsi="Aptos Display" w:eastAsia="" w:cs="" w:eastAsiaTheme="minorEastAsia" w:cstheme="minorBidi"/>
          <w:b w:val="1"/>
          <w:bCs w:val="1"/>
        </w:rPr>
        <w:t>Registration Opens:</w:t>
      </w:r>
      <w:r w:rsidRPr="1190D7BD" w:rsidR="136DA7C5">
        <w:rPr>
          <w:rFonts w:ascii="Aptos Display" w:hAnsi="Aptos Display" w:eastAsia="" w:cs="" w:eastAsiaTheme="minorEastAsia" w:cstheme="minorBidi"/>
        </w:rPr>
        <w:t xml:space="preserve"> </w:t>
      </w:r>
      <w:r w:rsidRPr="1190D7BD" w:rsidR="74AD823D">
        <w:rPr>
          <w:rFonts w:ascii="Aptos Display" w:hAnsi="Aptos Display" w:eastAsia="" w:cs="" w:eastAsiaTheme="minorEastAsia" w:cstheme="minorBidi"/>
        </w:rPr>
        <w:t>XXX</w:t>
      </w:r>
    </w:p>
    <w:p w:rsidRPr="00D012D7" w:rsidR="00535787" w:rsidP="1190D7BD" w:rsidRDefault="136DA7C5" w14:paraId="1B92DB0F" w14:textId="22C0A5EC">
      <w:pPr>
        <w:numPr>
          <w:ilvl w:val="0"/>
          <w:numId w:val="11"/>
        </w:numPr>
        <w:jc w:val="both"/>
        <w:rPr>
          <w:rFonts w:ascii="Aptos Display" w:hAnsi="Aptos Display" w:eastAsia="" w:cs="" w:eastAsiaTheme="minorEastAsia" w:cstheme="minorBidi"/>
        </w:rPr>
      </w:pPr>
      <w:r w:rsidRPr="1190D7BD" w:rsidR="136DA7C5">
        <w:rPr>
          <w:rFonts w:ascii="Aptos Display" w:hAnsi="Aptos Display" w:eastAsia="" w:cs="" w:eastAsiaTheme="minorEastAsia" w:cstheme="minorBidi"/>
          <w:b w:val="1"/>
          <w:bCs w:val="1"/>
        </w:rPr>
        <w:t>Application Deadline:</w:t>
      </w:r>
      <w:r w:rsidRPr="1190D7BD" w:rsidR="136DA7C5">
        <w:rPr>
          <w:rFonts w:ascii="Aptos Display" w:hAnsi="Aptos Display" w:eastAsia="" w:cs="" w:eastAsiaTheme="minorEastAsia" w:cstheme="minorBidi"/>
        </w:rPr>
        <w:t xml:space="preserve"> </w:t>
      </w:r>
      <w:r w:rsidRPr="1190D7BD" w:rsidR="77BF9366">
        <w:rPr>
          <w:rFonts w:ascii="Aptos Display" w:hAnsi="Aptos Display" w:eastAsia="" w:cs="" w:eastAsiaTheme="minorEastAsia" w:cstheme="minorBidi"/>
        </w:rPr>
        <w:t>XXX</w:t>
      </w:r>
    </w:p>
    <w:p w:rsidRPr="00D012D7" w:rsidR="7D925E00" w:rsidP="1190D7BD" w:rsidRDefault="7D925E00" w14:paraId="368B61F2" w14:textId="5A929F70">
      <w:pPr>
        <w:numPr>
          <w:ilvl w:val="0"/>
          <w:numId w:val="11"/>
        </w:numPr>
        <w:jc w:val="both"/>
        <w:rPr>
          <w:rFonts w:ascii="Aptos Display" w:hAnsi="Aptos Display" w:eastAsia="" w:cs="" w:eastAsiaTheme="minorEastAsia" w:cstheme="minorBidi"/>
        </w:rPr>
      </w:pPr>
      <w:r w:rsidRPr="1190D7BD" w:rsidR="7D925E00">
        <w:rPr>
          <w:rFonts w:ascii="Aptos Display" w:hAnsi="Aptos Display" w:eastAsia="" w:cs="" w:eastAsiaTheme="minorEastAsia" w:cstheme="minorBidi"/>
          <w:b w:val="1"/>
          <w:bCs w:val="1"/>
        </w:rPr>
        <w:t>Sporting Aptitude Assessment:</w:t>
      </w:r>
      <w:r w:rsidRPr="1190D7BD" w:rsidR="7D925E00">
        <w:rPr>
          <w:rFonts w:ascii="Aptos Display" w:hAnsi="Aptos Display" w:eastAsia="" w:cs="" w:eastAsiaTheme="minorEastAsia" w:cstheme="minorBidi"/>
        </w:rPr>
        <w:t xml:space="preserve"> </w:t>
      </w:r>
      <w:r w:rsidRPr="1190D7BD" w:rsidR="43634E8F">
        <w:rPr>
          <w:rFonts w:ascii="Aptos Display" w:hAnsi="Aptos Display" w:eastAsia="" w:cs="" w:eastAsiaTheme="minorEastAsia" w:cstheme="minorBidi"/>
        </w:rPr>
        <w:t>XXX</w:t>
      </w:r>
    </w:p>
    <w:p w:rsidRPr="00D012D7" w:rsidR="00535787" w:rsidP="1190D7BD" w:rsidRDefault="136DA7C5" w14:paraId="6BEA8452" w14:textId="1174525D">
      <w:pPr>
        <w:numPr>
          <w:ilvl w:val="0"/>
          <w:numId w:val="11"/>
        </w:numPr>
        <w:jc w:val="both"/>
        <w:rPr>
          <w:rFonts w:ascii="Aptos Display" w:hAnsi="Aptos Display" w:eastAsia="" w:cs="" w:eastAsiaTheme="minorEastAsia" w:cstheme="minorBidi"/>
        </w:rPr>
      </w:pPr>
      <w:r w:rsidRPr="1190D7BD" w:rsidR="136DA7C5">
        <w:rPr>
          <w:rFonts w:ascii="Aptos Display" w:hAnsi="Aptos Display" w:eastAsia="" w:cs="" w:eastAsiaTheme="minorEastAsia" w:cstheme="minorBidi"/>
          <w:b w:val="1"/>
          <w:bCs w:val="1"/>
        </w:rPr>
        <w:t>Test</w:t>
      </w:r>
      <w:r w:rsidRPr="1190D7BD" w:rsidR="68945B53">
        <w:rPr>
          <w:rFonts w:ascii="Aptos Display" w:hAnsi="Aptos Display" w:eastAsia="" w:cs="" w:eastAsiaTheme="minorEastAsia" w:cstheme="minorBidi"/>
          <w:b w:val="1"/>
          <w:bCs w:val="1"/>
        </w:rPr>
        <w:t>ing</w:t>
      </w:r>
      <w:r w:rsidRPr="1190D7BD" w:rsidR="136DA7C5">
        <w:rPr>
          <w:rFonts w:ascii="Aptos Display" w:hAnsi="Aptos Display" w:eastAsia="" w:cs="" w:eastAsiaTheme="minorEastAsia" w:cstheme="minorBidi"/>
          <w:b w:val="1"/>
          <w:bCs w:val="1"/>
        </w:rPr>
        <w:t xml:space="preserve"> Date</w:t>
      </w:r>
      <w:r w:rsidRPr="1190D7BD" w:rsidR="0950E94A">
        <w:rPr>
          <w:rFonts w:ascii="Aptos Display" w:hAnsi="Aptos Display" w:eastAsia="" w:cs="" w:eastAsiaTheme="minorEastAsia" w:cstheme="minorBidi"/>
          <w:b w:val="1"/>
          <w:bCs w:val="1"/>
        </w:rPr>
        <w:t xml:space="preserve"> at Reading School and Boarding Applicants</w:t>
      </w:r>
      <w:r w:rsidRPr="1190D7BD" w:rsidR="136DA7C5">
        <w:rPr>
          <w:rFonts w:ascii="Aptos Display" w:hAnsi="Aptos Display" w:eastAsia="" w:cs="" w:eastAsiaTheme="minorEastAsia" w:cstheme="minorBidi"/>
          <w:b w:val="1"/>
          <w:bCs w:val="1"/>
        </w:rPr>
        <w:t>:</w:t>
      </w:r>
      <w:r w:rsidRPr="1190D7BD" w:rsidR="136DA7C5">
        <w:rPr>
          <w:rFonts w:ascii="Aptos Display" w:hAnsi="Aptos Display" w:eastAsia="" w:cs="" w:eastAsiaTheme="minorEastAsia" w:cstheme="minorBidi"/>
        </w:rPr>
        <w:t xml:space="preserve"> </w:t>
      </w:r>
      <w:r w:rsidRPr="1190D7BD" w:rsidR="0846A627">
        <w:rPr>
          <w:rFonts w:ascii="Aptos Display" w:hAnsi="Aptos Display" w:eastAsia="" w:cs="" w:eastAsiaTheme="minorEastAsia" w:cstheme="minorBidi"/>
        </w:rPr>
        <w:t>XXX</w:t>
      </w:r>
    </w:p>
    <w:p w:rsidRPr="00D012D7" w:rsidR="58D2A69E" w:rsidP="1190D7BD" w:rsidRDefault="58D2A69E" w14:paraId="5893AB15" w14:textId="33AA9B7D">
      <w:pPr>
        <w:numPr>
          <w:ilvl w:val="0"/>
          <w:numId w:val="11"/>
        </w:numPr>
        <w:jc w:val="both"/>
        <w:rPr>
          <w:rFonts w:ascii="Aptos Display" w:hAnsi="Aptos Display" w:eastAsia="" w:cs="" w:eastAsiaTheme="minorEastAsia" w:cstheme="minorBidi"/>
        </w:rPr>
      </w:pPr>
      <w:r w:rsidRPr="1190D7BD" w:rsidR="58D2A69E">
        <w:rPr>
          <w:rFonts w:ascii="Aptos Display" w:hAnsi="Aptos Display" w:eastAsia="" w:cs="" w:eastAsiaTheme="minorEastAsia" w:cstheme="minorBidi"/>
          <w:b w:val="1"/>
          <w:bCs w:val="1"/>
        </w:rPr>
        <w:t>Results available online:</w:t>
      </w:r>
      <w:r w:rsidRPr="1190D7BD" w:rsidR="58D2A69E">
        <w:rPr>
          <w:rFonts w:ascii="Aptos Display" w:hAnsi="Aptos Display" w:eastAsia="" w:cs="" w:eastAsiaTheme="minorEastAsia" w:cstheme="minorBidi"/>
        </w:rPr>
        <w:t xml:space="preserve"> </w:t>
      </w:r>
      <w:r w:rsidRPr="1190D7BD" w:rsidR="104FE835">
        <w:rPr>
          <w:rFonts w:ascii="Aptos Display" w:hAnsi="Aptos Display" w:eastAsia="" w:cs="" w:eastAsiaTheme="minorEastAsia" w:cstheme="minorBidi"/>
        </w:rPr>
        <w:t>XXX</w:t>
      </w:r>
    </w:p>
    <w:p w:rsidRPr="00D012D7" w:rsidR="58D2A69E" w:rsidP="1190D7BD" w:rsidRDefault="58D2A69E" w14:paraId="2CD32120" w14:textId="4143AD41">
      <w:pPr>
        <w:numPr>
          <w:ilvl w:val="0"/>
          <w:numId w:val="11"/>
        </w:numPr>
        <w:jc w:val="both"/>
        <w:rPr>
          <w:rFonts w:ascii="Aptos Display" w:hAnsi="Aptos Display" w:eastAsia="" w:cs="" w:eastAsiaTheme="minorEastAsia" w:cstheme="minorBidi"/>
        </w:rPr>
      </w:pPr>
      <w:r w:rsidRPr="1190D7BD" w:rsidR="58D2A69E">
        <w:rPr>
          <w:rFonts w:ascii="Aptos Display" w:hAnsi="Aptos Display" w:eastAsia="" w:cs="" w:eastAsiaTheme="minorEastAsia" w:cstheme="minorBidi"/>
          <w:b w:val="1"/>
          <w:bCs w:val="1"/>
        </w:rPr>
        <w:t xml:space="preserve">Deadline for </w:t>
      </w:r>
      <w:r w:rsidRPr="1190D7BD" w:rsidR="58D2A69E">
        <w:rPr>
          <w:rFonts w:ascii="Aptos Display" w:hAnsi="Aptos Display" w:eastAsia="" w:cs="" w:eastAsiaTheme="minorEastAsia" w:cstheme="minorBidi"/>
          <w:b w:val="1"/>
          <w:bCs w:val="1"/>
        </w:rPr>
        <w:t>submitting</w:t>
      </w:r>
      <w:r w:rsidRPr="1190D7BD" w:rsidR="58D2A69E">
        <w:rPr>
          <w:rFonts w:ascii="Aptos Display" w:hAnsi="Aptos Display" w:eastAsia="" w:cs="" w:eastAsiaTheme="minorEastAsia" w:cstheme="minorBidi"/>
          <w:b w:val="1"/>
          <w:bCs w:val="1"/>
        </w:rPr>
        <w:t xml:space="preserve"> application form (CAF) to home LA:</w:t>
      </w:r>
      <w:r w:rsidRPr="1190D7BD" w:rsidR="58D2A69E">
        <w:rPr>
          <w:rFonts w:ascii="Aptos Display" w:hAnsi="Aptos Display" w:eastAsia="" w:cs="" w:eastAsiaTheme="minorEastAsia" w:cstheme="minorBidi"/>
        </w:rPr>
        <w:t xml:space="preserve"> </w:t>
      </w:r>
      <w:r w:rsidRPr="1190D7BD" w:rsidR="0A42838A">
        <w:rPr>
          <w:rFonts w:ascii="Aptos Display" w:hAnsi="Aptos Display" w:eastAsia="" w:cs="" w:eastAsiaTheme="minorEastAsia" w:cstheme="minorBidi"/>
        </w:rPr>
        <w:t>XXX</w:t>
      </w:r>
    </w:p>
    <w:p w:rsidRPr="00D012D7" w:rsidR="58D2A69E" w:rsidP="1190D7BD" w:rsidRDefault="58D2A69E" w14:paraId="2D99959B" w14:textId="3852E830">
      <w:pPr>
        <w:numPr>
          <w:ilvl w:val="0"/>
          <w:numId w:val="11"/>
        </w:numPr>
        <w:jc w:val="both"/>
        <w:rPr>
          <w:rFonts w:ascii="Aptos Display" w:hAnsi="Aptos Display" w:eastAsia="" w:cs="" w:eastAsiaTheme="minorEastAsia" w:cstheme="minorBidi"/>
        </w:rPr>
      </w:pPr>
      <w:r w:rsidRPr="1190D7BD" w:rsidR="58D2A69E">
        <w:rPr>
          <w:rFonts w:ascii="Aptos Display" w:hAnsi="Aptos Display" w:eastAsia="" w:cs="" w:eastAsiaTheme="minorEastAsia" w:cstheme="minorBidi"/>
          <w:b w:val="1"/>
          <w:bCs w:val="1"/>
        </w:rPr>
        <w:t>Offer date from your LA:</w:t>
      </w:r>
      <w:r w:rsidRPr="1190D7BD" w:rsidR="58D2A69E">
        <w:rPr>
          <w:rFonts w:ascii="Aptos Display" w:hAnsi="Aptos Display" w:eastAsia="" w:cs="" w:eastAsiaTheme="minorEastAsia" w:cstheme="minorBidi"/>
        </w:rPr>
        <w:t xml:space="preserve"> </w:t>
      </w:r>
      <w:r w:rsidRPr="1190D7BD" w:rsidR="5A956C5A">
        <w:rPr>
          <w:rFonts w:ascii="Aptos Display" w:hAnsi="Aptos Display" w:eastAsia="" w:cs="" w:eastAsiaTheme="minorEastAsia" w:cstheme="minorBidi"/>
        </w:rPr>
        <w:t>XXX</w:t>
      </w:r>
    </w:p>
    <w:p w:rsidRPr="00D012D7" w:rsidR="770D3841" w:rsidP="770D3841" w:rsidRDefault="770D3841" w14:paraId="5F508296" w14:textId="59C1343E">
      <w:pPr>
        <w:rPr>
          <w:rFonts w:ascii="Aptos Display" w:hAnsi="Aptos Display"/>
          <w:b/>
          <w:bCs/>
          <w:szCs w:val="24"/>
        </w:rPr>
      </w:pPr>
    </w:p>
    <w:sectPr w:rsidRPr="00D012D7" w:rsidR="770D3841" w:rsidSect="00272D69">
      <w:headerReference w:type="default" r:id="rId10"/>
      <w:footerReference w:type="default" r:id="rId11"/>
      <w:pgSz w:w="11906" w:h="16838" w:orient="portrait"/>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01D9E" w:rsidP="00FB31B6" w:rsidRDefault="00E01D9E" w14:paraId="1A0AA265" w14:textId="77777777">
      <w:pPr>
        <w:spacing w:after="0" w:line="240" w:lineRule="auto"/>
      </w:pPr>
      <w:r>
        <w:separator/>
      </w:r>
    </w:p>
  </w:endnote>
  <w:endnote w:type="continuationSeparator" w:id="0">
    <w:p w:rsidR="00E01D9E" w:rsidP="00FB31B6" w:rsidRDefault="00E01D9E" w14:paraId="43D825E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Light">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31B6" w:rsidRDefault="00FB31B6" w14:paraId="34F82971" w14:textId="62759671">
    <w:pPr>
      <w:pStyle w:val="Footer"/>
      <w:rPr>
        <w:sz w:val="20"/>
        <w:szCs w:val="18"/>
      </w:rPr>
    </w:pPr>
    <w:r>
      <w:rPr>
        <w:sz w:val="20"/>
        <w:szCs w:val="18"/>
      </w:rPr>
      <w:t>Future Stories Community Enterprise Ltd is a trading company of Reading School.</w:t>
    </w:r>
  </w:p>
  <w:p w:rsidR="00FB31B6" w:rsidRDefault="00FB31B6" w14:paraId="56D57C64" w14:textId="77777777">
    <w:pPr>
      <w:pStyle w:val="Footer"/>
      <w:rPr>
        <w:b/>
        <w:bCs/>
        <w:sz w:val="20"/>
        <w:szCs w:val="18"/>
      </w:rPr>
    </w:pPr>
    <w:r>
      <w:rPr>
        <w:sz w:val="20"/>
        <w:szCs w:val="18"/>
      </w:rPr>
      <w:t>Company Name: Future Stories Community Enterprise, Company registration number:</w:t>
    </w:r>
    <w:r w:rsidRPr="00FB31B6">
      <w:rPr>
        <w:rFonts w:ascii="Arial" w:hAnsi="Arial"/>
        <w:b/>
        <w:bCs/>
        <w:color w:val="000000"/>
        <w:sz w:val="29"/>
        <w:szCs w:val="29"/>
        <w:bdr w:val="none" w:color="auto" w:sz="0" w:space="0" w:frame="1"/>
        <w:shd w:val="clear" w:color="auto" w:fill="FFFFFF"/>
      </w:rPr>
      <w:t xml:space="preserve"> </w:t>
    </w:r>
    <w:r w:rsidRPr="00FB31B6">
      <w:rPr>
        <w:sz w:val="20"/>
        <w:szCs w:val="18"/>
      </w:rPr>
      <w:t>14018895</w:t>
    </w:r>
  </w:p>
  <w:p w:rsidRPr="00FB31B6" w:rsidR="00FB31B6" w:rsidRDefault="00FB31B6" w14:paraId="3127EAF1" w14:textId="77AD8508">
    <w:pPr>
      <w:pStyle w:val="Footer"/>
      <w:rPr>
        <w:sz w:val="20"/>
        <w:szCs w:val="18"/>
      </w:rPr>
    </w:pPr>
    <w:r>
      <w:rPr>
        <w:sz w:val="20"/>
        <w:szCs w:val="18"/>
      </w:rPr>
      <w:t xml:space="preserve">Principal and registered office: </w:t>
    </w:r>
    <w:proofErr w:type="spellStart"/>
    <w:r>
      <w:rPr>
        <w:sz w:val="20"/>
        <w:szCs w:val="18"/>
      </w:rPr>
      <w:t>Erleigh</w:t>
    </w:r>
    <w:proofErr w:type="spellEnd"/>
    <w:r>
      <w:rPr>
        <w:sz w:val="20"/>
        <w:szCs w:val="18"/>
      </w:rPr>
      <w:t xml:space="preserve"> Road, Reading, Berkshire, RG1 5LW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01D9E" w:rsidP="00FB31B6" w:rsidRDefault="00E01D9E" w14:paraId="78DDEEA9" w14:textId="77777777">
      <w:pPr>
        <w:spacing w:after="0" w:line="240" w:lineRule="auto"/>
      </w:pPr>
      <w:r>
        <w:separator/>
      </w:r>
    </w:p>
  </w:footnote>
  <w:footnote w:type="continuationSeparator" w:id="0">
    <w:p w:rsidR="00E01D9E" w:rsidP="00FB31B6" w:rsidRDefault="00E01D9E" w14:paraId="7669862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B31B6" w:rsidP="630077A0" w:rsidRDefault="630077A0" w14:paraId="1C63ADCE" w14:textId="4CFB7357">
    <w:pPr>
      <w:jc w:val="center"/>
    </w:pPr>
    <w:r>
      <w:rPr>
        <w:noProof/>
      </w:rPr>
      <w:drawing>
        <wp:anchor distT="0" distB="0" distL="114300" distR="114300" simplePos="0" relativeHeight="251658240" behindDoc="0" locked="0" layoutInCell="1" allowOverlap="1" wp14:anchorId="42098B93" wp14:editId="6CAAFC51">
          <wp:simplePos x="0" y="0"/>
          <wp:positionH relativeFrom="column">
            <wp:posOffset>4290309</wp:posOffset>
          </wp:positionH>
          <wp:positionV relativeFrom="paragraph">
            <wp:posOffset>-431165</wp:posOffset>
          </wp:positionV>
          <wp:extent cx="2703032" cy="1019175"/>
          <wp:effectExtent l="0" t="0" r="2540" b="0"/>
          <wp:wrapNone/>
          <wp:docPr id="1066087045" name="Picture 106608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706636" cy="10205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7E31"/>
    <w:multiLevelType w:val="multilevel"/>
    <w:tmpl w:val="C08A1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F18A4"/>
    <w:multiLevelType w:val="multilevel"/>
    <w:tmpl w:val="144E39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AC67EE8"/>
    <w:multiLevelType w:val="multilevel"/>
    <w:tmpl w:val="CE4CBD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08C01C8"/>
    <w:multiLevelType w:val="multilevel"/>
    <w:tmpl w:val="EF38D3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660A9E"/>
    <w:multiLevelType w:val="multilevel"/>
    <w:tmpl w:val="27008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7572B61"/>
    <w:multiLevelType w:val="multilevel"/>
    <w:tmpl w:val="C3CE68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00050B7"/>
    <w:multiLevelType w:val="multilevel"/>
    <w:tmpl w:val="739826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89B6A6D"/>
    <w:multiLevelType w:val="multilevel"/>
    <w:tmpl w:val="2A8A4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A2F7DB8"/>
    <w:multiLevelType w:val="multilevel"/>
    <w:tmpl w:val="7CE6E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9372404"/>
    <w:multiLevelType w:val="multilevel"/>
    <w:tmpl w:val="C374ED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6737571"/>
    <w:multiLevelType w:val="multilevel"/>
    <w:tmpl w:val="758294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C8E2C0F"/>
    <w:multiLevelType w:val="multilevel"/>
    <w:tmpl w:val="0C1495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00447363">
    <w:abstractNumId w:val="3"/>
  </w:num>
  <w:num w:numId="2" w16cid:durableId="1045719025">
    <w:abstractNumId w:val="11"/>
  </w:num>
  <w:num w:numId="3" w16cid:durableId="1532231732">
    <w:abstractNumId w:val="2"/>
  </w:num>
  <w:num w:numId="4" w16cid:durableId="355622459">
    <w:abstractNumId w:val="7"/>
  </w:num>
  <w:num w:numId="5" w16cid:durableId="529882851">
    <w:abstractNumId w:val="8"/>
  </w:num>
  <w:num w:numId="6" w16cid:durableId="1496140771">
    <w:abstractNumId w:val="9"/>
  </w:num>
  <w:num w:numId="7" w16cid:durableId="416173547">
    <w:abstractNumId w:val="0"/>
  </w:num>
  <w:num w:numId="8" w16cid:durableId="325481016">
    <w:abstractNumId w:val="10"/>
  </w:num>
  <w:num w:numId="9" w16cid:durableId="526529757">
    <w:abstractNumId w:val="4"/>
  </w:num>
  <w:num w:numId="10" w16cid:durableId="1768190289">
    <w:abstractNumId w:val="5"/>
  </w:num>
  <w:num w:numId="11" w16cid:durableId="839154721">
    <w:abstractNumId w:val="1"/>
  </w:num>
  <w:num w:numId="12" w16cid:durableId="5802589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B6"/>
    <w:rsid w:val="000818BF"/>
    <w:rsid w:val="001408A7"/>
    <w:rsid w:val="00154AFE"/>
    <w:rsid w:val="00170B4B"/>
    <w:rsid w:val="001A0BBD"/>
    <w:rsid w:val="001B4EC1"/>
    <w:rsid w:val="00265956"/>
    <w:rsid w:val="00272D69"/>
    <w:rsid w:val="00290DE9"/>
    <w:rsid w:val="002D370F"/>
    <w:rsid w:val="00325D64"/>
    <w:rsid w:val="003372A5"/>
    <w:rsid w:val="00347B9B"/>
    <w:rsid w:val="003B1F3E"/>
    <w:rsid w:val="004108F7"/>
    <w:rsid w:val="00441040"/>
    <w:rsid w:val="004D7491"/>
    <w:rsid w:val="004E4B41"/>
    <w:rsid w:val="004F2B36"/>
    <w:rsid w:val="00531BF2"/>
    <w:rsid w:val="00535787"/>
    <w:rsid w:val="005C187F"/>
    <w:rsid w:val="005D76A2"/>
    <w:rsid w:val="00626295"/>
    <w:rsid w:val="00631A3F"/>
    <w:rsid w:val="00647A75"/>
    <w:rsid w:val="00657A2A"/>
    <w:rsid w:val="00667480"/>
    <w:rsid w:val="00673773"/>
    <w:rsid w:val="006B62E5"/>
    <w:rsid w:val="006B6E7F"/>
    <w:rsid w:val="007A0C74"/>
    <w:rsid w:val="007B34E1"/>
    <w:rsid w:val="007D5ACA"/>
    <w:rsid w:val="00825447"/>
    <w:rsid w:val="0084342F"/>
    <w:rsid w:val="008465B2"/>
    <w:rsid w:val="009101F4"/>
    <w:rsid w:val="009666DB"/>
    <w:rsid w:val="009A0164"/>
    <w:rsid w:val="009D11D1"/>
    <w:rsid w:val="009E0FA7"/>
    <w:rsid w:val="00A736CB"/>
    <w:rsid w:val="00A91031"/>
    <w:rsid w:val="00AB6769"/>
    <w:rsid w:val="00B5211D"/>
    <w:rsid w:val="00B7034B"/>
    <w:rsid w:val="00BD12EA"/>
    <w:rsid w:val="00BD3A84"/>
    <w:rsid w:val="00C714F2"/>
    <w:rsid w:val="00CB3ABF"/>
    <w:rsid w:val="00CC423C"/>
    <w:rsid w:val="00CC9CD5"/>
    <w:rsid w:val="00D012D7"/>
    <w:rsid w:val="00D05094"/>
    <w:rsid w:val="00D16F0F"/>
    <w:rsid w:val="00D6318B"/>
    <w:rsid w:val="00DC0942"/>
    <w:rsid w:val="00DF547A"/>
    <w:rsid w:val="00E01D9E"/>
    <w:rsid w:val="00E749CB"/>
    <w:rsid w:val="00E83025"/>
    <w:rsid w:val="00ED2C02"/>
    <w:rsid w:val="00EE14B0"/>
    <w:rsid w:val="00EF12DC"/>
    <w:rsid w:val="00F26739"/>
    <w:rsid w:val="00FB31B6"/>
    <w:rsid w:val="0174FDA1"/>
    <w:rsid w:val="029DC820"/>
    <w:rsid w:val="04340ABA"/>
    <w:rsid w:val="056F2B6B"/>
    <w:rsid w:val="06E919E2"/>
    <w:rsid w:val="077A5B07"/>
    <w:rsid w:val="078E545D"/>
    <w:rsid w:val="07BD59FA"/>
    <w:rsid w:val="07D56014"/>
    <w:rsid w:val="083EBC70"/>
    <w:rsid w:val="0846A627"/>
    <w:rsid w:val="0950E94A"/>
    <w:rsid w:val="0A14CF82"/>
    <w:rsid w:val="0A42838A"/>
    <w:rsid w:val="0A578AAD"/>
    <w:rsid w:val="0A871E03"/>
    <w:rsid w:val="0B2B2B42"/>
    <w:rsid w:val="0B5807CB"/>
    <w:rsid w:val="0B74C192"/>
    <w:rsid w:val="0C3DD3CE"/>
    <w:rsid w:val="0C7ABB49"/>
    <w:rsid w:val="0C965656"/>
    <w:rsid w:val="0D1588D9"/>
    <w:rsid w:val="0D995F84"/>
    <w:rsid w:val="0DA2E306"/>
    <w:rsid w:val="0DB1240E"/>
    <w:rsid w:val="0E110B14"/>
    <w:rsid w:val="0E3ACA8F"/>
    <w:rsid w:val="0EC6E73A"/>
    <w:rsid w:val="0EFF217F"/>
    <w:rsid w:val="0F82A1E9"/>
    <w:rsid w:val="1011F132"/>
    <w:rsid w:val="104AF9DA"/>
    <w:rsid w:val="104FE835"/>
    <w:rsid w:val="10E0C7E3"/>
    <w:rsid w:val="1190D7BD"/>
    <w:rsid w:val="11DCD9B7"/>
    <w:rsid w:val="1215E9DD"/>
    <w:rsid w:val="12356E7E"/>
    <w:rsid w:val="1327579E"/>
    <w:rsid w:val="13285D95"/>
    <w:rsid w:val="1335A03C"/>
    <w:rsid w:val="136DA7C5"/>
    <w:rsid w:val="13AF4188"/>
    <w:rsid w:val="13E87F17"/>
    <w:rsid w:val="147F4AAE"/>
    <w:rsid w:val="14FA116E"/>
    <w:rsid w:val="151120EF"/>
    <w:rsid w:val="1570D02A"/>
    <w:rsid w:val="16015B10"/>
    <w:rsid w:val="169C71FF"/>
    <w:rsid w:val="1722AC77"/>
    <w:rsid w:val="1912A257"/>
    <w:rsid w:val="197B81DB"/>
    <w:rsid w:val="1A26B88D"/>
    <w:rsid w:val="1A2CAEC9"/>
    <w:rsid w:val="1A479B8A"/>
    <w:rsid w:val="1ACB4185"/>
    <w:rsid w:val="1B8765DA"/>
    <w:rsid w:val="1BDE1072"/>
    <w:rsid w:val="1C184FE0"/>
    <w:rsid w:val="1C24C523"/>
    <w:rsid w:val="1CD8D8DA"/>
    <w:rsid w:val="1D215E18"/>
    <w:rsid w:val="1DE39B61"/>
    <w:rsid w:val="1E5BC01F"/>
    <w:rsid w:val="1F72ED2A"/>
    <w:rsid w:val="20415DDB"/>
    <w:rsid w:val="211AD3D0"/>
    <w:rsid w:val="2159122B"/>
    <w:rsid w:val="215AC35E"/>
    <w:rsid w:val="21E90639"/>
    <w:rsid w:val="22EF8415"/>
    <w:rsid w:val="24B79684"/>
    <w:rsid w:val="25BC2940"/>
    <w:rsid w:val="25F56EF0"/>
    <w:rsid w:val="266D2BBF"/>
    <w:rsid w:val="27073304"/>
    <w:rsid w:val="271D3EC1"/>
    <w:rsid w:val="28113ED0"/>
    <w:rsid w:val="287DBCF5"/>
    <w:rsid w:val="28E1E883"/>
    <w:rsid w:val="28E3361A"/>
    <w:rsid w:val="291A2B78"/>
    <w:rsid w:val="2A7DD130"/>
    <w:rsid w:val="2A9220B1"/>
    <w:rsid w:val="2B895A40"/>
    <w:rsid w:val="2B89A58E"/>
    <w:rsid w:val="2C085BE3"/>
    <w:rsid w:val="2D57A8F4"/>
    <w:rsid w:val="2D701925"/>
    <w:rsid w:val="2D94421D"/>
    <w:rsid w:val="2D9DA099"/>
    <w:rsid w:val="2DB462F4"/>
    <w:rsid w:val="2E089070"/>
    <w:rsid w:val="2ECACEF2"/>
    <w:rsid w:val="2F02EF77"/>
    <w:rsid w:val="2F867806"/>
    <w:rsid w:val="2F8F0F12"/>
    <w:rsid w:val="2FAC84C9"/>
    <w:rsid w:val="2FB38F8E"/>
    <w:rsid w:val="3083DD45"/>
    <w:rsid w:val="30985C7F"/>
    <w:rsid w:val="325B598F"/>
    <w:rsid w:val="327CA97B"/>
    <w:rsid w:val="32B297A6"/>
    <w:rsid w:val="32DC424E"/>
    <w:rsid w:val="33253C9E"/>
    <w:rsid w:val="33834A98"/>
    <w:rsid w:val="3385D9BD"/>
    <w:rsid w:val="3399B093"/>
    <w:rsid w:val="33B566D0"/>
    <w:rsid w:val="33DA25BC"/>
    <w:rsid w:val="34442AD9"/>
    <w:rsid w:val="345A6407"/>
    <w:rsid w:val="34ADC8B3"/>
    <w:rsid w:val="34B37209"/>
    <w:rsid w:val="35A74D4B"/>
    <w:rsid w:val="37111A0D"/>
    <w:rsid w:val="37E3F6EF"/>
    <w:rsid w:val="3819E912"/>
    <w:rsid w:val="38298C20"/>
    <w:rsid w:val="38598A1D"/>
    <w:rsid w:val="3861F536"/>
    <w:rsid w:val="38F4A9D6"/>
    <w:rsid w:val="38F67AC1"/>
    <w:rsid w:val="39173096"/>
    <w:rsid w:val="39994FB4"/>
    <w:rsid w:val="39D53DCF"/>
    <w:rsid w:val="3A5003EB"/>
    <w:rsid w:val="3AA33B32"/>
    <w:rsid w:val="3B076726"/>
    <w:rsid w:val="3CF07F24"/>
    <w:rsid w:val="3CFC176C"/>
    <w:rsid w:val="3EB59936"/>
    <w:rsid w:val="3F578CFF"/>
    <w:rsid w:val="3F77F4AB"/>
    <w:rsid w:val="3FD48C5B"/>
    <w:rsid w:val="3FE62690"/>
    <w:rsid w:val="409013E5"/>
    <w:rsid w:val="4108C953"/>
    <w:rsid w:val="4118F916"/>
    <w:rsid w:val="416042D1"/>
    <w:rsid w:val="41821484"/>
    <w:rsid w:val="41913869"/>
    <w:rsid w:val="43483468"/>
    <w:rsid w:val="43634E8F"/>
    <w:rsid w:val="437B2377"/>
    <w:rsid w:val="43AE8F6E"/>
    <w:rsid w:val="43F14A8E"/>
    <w:rsid w:val="44665B03"/>
    <w:rsid w:val="449EF7D0"/>
    <w:rsid w:val="44BF32BB"/>
    <w:rsid w:val="45DEE02F"/>
    <w:rsid w:val="464911E9"/>
    <w:rsid w:val="4651DF5A"/>
    <w:rsid w:val="4688C4C0"/>
    <w:rsid w:val="46C9B5E0"/>
    <w:rsid w:val="46DB7BBA"/>
    <w:rsid w:val="471305A8"/>
    <w:rsid w:val="473A406C"/>
    <w:rsid w:val="479E7FB1"/>
    <w:rsid w:val="47A78FA1"/>
    <w:rsid w:val="47B81C3C"/>
    <w:rsid w:val="480A8CF1"/>
    <w:rsid w:val="48ACE3A5"/>
    <w:rsid w:val="48BE4301"/>
    <w:rsid w:val="48CE8377"/>
    <w:rsid w:val="49642F65"/>
    <w:rsid w:val="4997B2DC"/>
    <w:rsid w:val="49E2A9EB"/>
    <w:rsid w:val="4A0FE3CA"/>
    <w:rsid w:val="4AB79389"/>
    <w:rsid w:val="4B389BAA"/>
    <w:rsid w:val="4B69669D"/>
    <w:rsid w:val="4D843A2D"/>
    <w:rsid w:val="4DBEF30F"/>
    <w:rsid w:val="4DF38F5C"/>
    <w:rsid w:val="4E14AE4D"/>
    <w:rsid w:val="4E7E6F08"/>
    <w:rsid w:val="4EBD0095"/>
    <w:rsid w:val="4EC146D9"/>
    <w:rsid w:val="4F171129"/>
    <w:rsid w:val="4FC7E56A"/>
    <w:rsid w:val="507E63C3"/>
    <w:rsid w:val="50E15AF3"/>
    <w:rsid w:val="519CEAAF"/>
    <w:rsid w:val="51B5BE0E"/>
    <w:rsid w:val="51DB0283"/>
    <w:rsid w:val="51F53352"/>
    <w:rsid w:val="521369BE"/>
    <w:rsid w:val="521CA034"/>
    <w:rsid w:val="529A74AA"/>
    <w:rsid w:val="532CD029"/>
    <w:rsid w:val="53A8E76F"/>
    <w:rsid w:val="54EBEBA1"/>
    <w:rsid w:val="5553BF7E"/>
    <w:rsid w:val="55705D02"/>
    <w:rsid w:val="5632A693"/>
    <w:rsid w:val="56448829"/>
    <w:rsid w:val="56DBE4E3"/>
    <w:rsid w:val="585BA102"/>
    <w:rsid w:val="58D2A69E"/>
    <w:rsid w:val="5959052D"/>
    <w:rsid w:val="59D2DFED"/>
    <w:rsid w:val="59DDD14E"/>
    <w:rsid w:val="5A956C5A"/>
    <w:rsid w:val="5B247EA9"/>
    <w:rsid w:val="5B97319C"/>
    <w:rsid w:val="5BA939B6"/>
    <w:rsid w:val="5CAA2AFE"/>
    <w:rsid w:val="5CC4F5C6"/>
    <w:rsid w:val="5CE31F97"/>
    <w:rsid w:val="5DDF738F"/>
    <w:rsid w:val="5E58AE19"/>
    <w:rsid w:val="5F35D535"/>
    <w:rsid w:val="5FB5A8CF"/>
    <w:rsid w:val="6006C89A"/>
    <w:rsid w:val="6022C9CA"/>
    <w:rsid w:val="60643718"/>
    <w:rsid w:val="60782D18"/>
    <w:rsid w:val="60D43676"/>
    <w:rsid w:val="60EFA2FC"/>
    <w:rsid w:val="60FB7736"/>
    <w:rsid w:val="62C817B8"/>
    <w:rsid w:val="62FDF6CF"/>
    <w:rsid w:val="630077A0"/>
    <w:rsid w:val="639BF3B0"/>
    <w:rsid w:val="6406308D"/>
    <w:rsid w:val="6496CA4F"/>
    <w:rsid w:val="655B1F36"/>
    <w:rsid w:val="65B5FF9F"/>
    <w:rsid w:val="6688A33A"/>
    <w:rsid w:val="66B0F537"/>
    <w:rsid w:val="676815C1"/>
    <w:rsid w:val="67705049"/>
    <w:rsid w:val="678DF9ED"/>
    <w:rsid w:val="681C4E62"/>
    <w:rsid w:val="68945B53"/>
    <w:rsid w:val="68975505"/>
    <w:rsid w:val="68F5F108"/>
    <w:rsid w:val="68FF4863"/>
    <w:rsid w:val="695BFC41"/>
    <w:rsid w:val="697A6BF9"/>
    <w:rsid w:val="69D9159F"/>
    <w:rsid w:val="6A2B3309"/>
    <w:rsid w:val="6A3A1C1F"/>
    <w:rsid w:val="6ACEE23A"/>
    <w:rsid w:val="6B5BE71A"/>
    <w:rsid w:val="6B5E981D"/>
    <w:rsid w:val="6B961356"/>
    <w:rsid w:val="6BC85F45"/>
    <w:rsid w:val="6C0C3F61"/>
    <w:rsid w:val="6C3DC467"/>
    <w:rsid w:val="6C83D447"/>
    <w:rsid w:val="6D269292"/>
    <w:rsid w:val="6F4C2130"/>
    <w:rsid w:val="7009C0E0"/>
    <w:rsid w:val="70188983"/>
    <w:rsid w:val="707EFCBD"/>
    <w:rsid w:val="70A452C2"/>
    <w:rsid w:val="70E7CC5D"/>
    <w:rsid w:val="715BAFA9"/>
    <w:rsid w:val="716DBDC8"/>
    <w:rsid w:val="7188FAED"/>
    <w:rsid w:val="71CFE444"/>
    <w:rsid w:val="7213E10A"/>
    <w:rsid w:val="72707DD5"/>
    <w:rsid w:val="7292BAEF"/>
    <w:rsid w:val="72C53A9A"/>
    <w:rsid w:val="736025B7"/>
    <w:rsid w:val="739A7947"/>
    <w:rsid w:val="7414FE19"/>
    <w:rsid w:val="74AD823D"/>
    <w:rsid w:val="74B2EAAD"/>
    <w:rsid w:val="74D2D993"/>
    <w:rsid w:val="74FB66AD"/>
    <w:rsid w:val="756851A2"/>
    <w:rsid w:val="7586437C"/>
    <w:rsid w:val="75BFA610"/>
    <w:rsid w:val="760B88D6"/>
    <w:rsid w:val="76A778C9"/>
    <w:rsid w:val="76C1A12E"/>
    <w:rsid w:val="770754F6"/>
    <w:rsid w:val="770D3841"/>
    <w:rsid w:val="77287F87"/>
    <w:rsid w:val="77BF9366"/>
    <w:rsid w:val="78E95B41"/>
    <w:rsid w:val="792CC550"/>
    <w:rsid w:val="794A2DA8"/>
    <w:rsid w:val="795B3102"/>
    <w:rsid w:val="79FB10A5"/>
    <w:rsid w:val="7A18DC69"/>
    <w:rsid w:val="7A67BFFF"/>
    <w:rsid w:val="7A9ABAB9"/>
    <w:rsid w:val="7C626844"/>
    <w:rsid w:val="7CAF3939"/>
    <w:rsid w:val="7CC5F77F"/>
    <w:rsid w:val="7D518F7E"/>
    <w:rsid w:val="7D7FD7BB"/>
    <w:rsid w:val="7D925E00"/>
    <w:rsid w:val="7E83430A"/>
    <w:rsid w:val="7EE9174C"/>
    <w:rsid w:val="7F2126BB"/>
    <w:rsid w:val="7F60F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5F83F"/>
  <w15:chartTrackingRefBased/>
  <w15:docId w15:val="{F3D1BEE1-4427-47D9-AEDA-DE75B0E9C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Light" w:hAnsi="Aptos Light" w:cs="Arial" w:eastAsiaTheme="minorHAns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B31B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1B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1B6"/>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1B6"/>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1B6"/>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1B6"/>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1B6"/>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1B6"/>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1B6"/>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B31B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B31B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B31B6"/>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B31B6"/>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B31B6"/>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B31B6"/>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B31B6"/>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B31B6"/>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B31B6"/>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FB31B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B31B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B31B6"/>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B31B6"/>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1B6"/>
    <w:pPr>
      <w:spacing w:before="160"/>
      <w:jc w:val="center"/>
    </w:pPr>
    <w:rPr>
      <w:i/>
      <w:iCs/>
      <w:color w:val="404040" w:themeColor="text1" w:themeTint="BF"/>
    </w:rPr>
  </w:style>
  <w:style w:type="character" w:styleId="QuoteChar" w:customStyle="1">
    <w:name w:val="Quote Char"/>
    <w:basedOn w:val="DefaultParagraphFont"/>
    <w:link w:val="Quote"/>
    <w:uiPriority w:val="29"/>
    <w:rsid w:val="00FB31B6"/>
    <w:rPr>
      <w:i/>
      <w:iCs/>
      <w:color w:val="404040" w:themeColor="text1" w:themeTint="BF"/>
    </w:rPr>
  </w:style>
  <w:style w:type="paragraph" w:styleId="ListParagraph">
    <w:name w:val="List Paragraph"/>
    <w:basedOn w:val="Normal"/>
    <w:uiPriority w:val="34"/>
    <w:qFormat/>
    <w:rsid w:val="00FB31B6"/>
    <w:pPr>
      <w:ind w:left="720"/>
      <w:contextualSpacing/>
    </w:pPr>
  </w:style>
  <w:style w:type="character" w:styleId="IntenseEmphasis">
    <w:name w:val="Intense Emphasis"/>
    <w:basedOn w:val="DefaultParagraphFont"/>
    <w:uiPriority w:val="21"/>
    <w:qFormat/>
    <w:rsid w:val="00FB31B6"/>
    <w:rPr>
      <w:i/>
      <w:iCs/>
      <w:color w:val="0F4761" w:themeColor="accent1" w:themeShade="BF"/>
    </w:rPr>
  </w:style>
  <w:style w:type="paragraph" w:styleId="IntenseQuote">
    <w:name w:val="Intense Quote"/>
    <w:basedOn w:val="Normal"/>
    <w:next w:val="Normal"/>
    <w:link w:val="IntenseQuoteChar"/>
    <w:uiPriority w:val="30"/>
    <w:qFormat/>
    <w:rsid w:val="00FB31B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B31B6"/>
    <w:rPr>
      <w:i/>
      <w:iCs/>
      <w:color w:val="0F4761" w:themeColor="accent1" w:themeShade="BF"/>
    </w:rPr>
  </w:style>
  <w:style w:type="character" w:styleId="IntenseReference">
    <w:name w:val="Intense Reference"/>
    <w:basedOn w:val="DefaultParagraphFont"/>
    <w:uiPriority w:val="32"/>
    <w:qFormat/>
    <w:rsid w:val="00FB31B6"/>
    <w:rPr>
      <w:b/>
      <w:bCs/>
      <w:smallCaps/>
      <w:color w:val="0F4761" w:themeColor="accent1" w:themeShade="BF"/>
      <w:spacing w:val="5"/>
    </w:rPr>
  </w:style>
  <w:style w:type="paragraph" w:styleId="Header">
    <w:name w:val="header"/>
    <w:basedOn w:val="Normal"/>
    <w:link w:val="HeaderChar"/>
    <w:uiPriority w:val="99"/>
    <w:unhideWhenUsed/>
    <w:rsid w:val="00FB31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FB31B6"/>
  </w:style>
  <w:style w:type="paragraph" w:styleId="Footer">
    <w:name w:val="footer"/>
    <w:basedOn w:val="Normal"/>
    <w:link w:val="FooterChar"/>
    <w:uiPriority w:val="99"/>
    <w:unhideWhenUsed/>
    <w:rsid w:val="00FB31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FB31B6"/>
  </w:style>
  <w:style w:type="paragraph" w:styleId="NoSpacing">
    <w:name w:val="No Spacing"/>
    <w:uiPriority w:val="1"/>
    <w:qFormat/>
    <w:rsid w:val="00347B9B"/>
    <w:pPr>
      <w:spacing w:after="0" w:line="240" w:lineRule="auto"/>
    </w:pPr>
  </w:style>
  <w:style w:type="character" w:styleId="Hyperlink">
    <w:name w:val="Hyperlink"/>
    <w:basedOn w:val="DefaultParagraphFont"/>
    <w:uiPriority w:val="99"/>
    <w:unhideWhenUsed/>
    <w:rsid w:val="00D05094"/>
    <w:rPr>
      <w:color w:val="467886" w:themeColor="hyperlink"/>
      <w:u w:val="single"/>
    </w:rPr>
  </w:style>
  <w:style w:type="character" w:styleId="UnresolvedMention">
    <w:name w:val="Unresolved Mention"/>
    <w:basedOn w:val="DefaultParagraphFont"/>
    <w:uiPriority w:val="99"/>
    <w:semiHidden/>
    <w:unhideWhenUsed/>
    <w:rsid w:val="00D05094"/>
    <w:rPr>
      <w:color w:val="605E5C"/>
      <w:shd w:val="clear" w:color="auto" w:fill="E1DFDD"/>
    </w:rPr>
  </w:style>
  <w:style w:type="paragraph" w:styleId="NormalWeb">
    <w:name w:val="Normal (Web)"/>
    <w:basedOn w:val="Normal"/>
    <w:uiPriority w:val="99"/>
    <w:semiHidden/>
    <w:unhideWhenUsed/>
    <w:rsid w:val="00265956"/>
    <w:pPr>
      <w:spacing w:before="100" w:beforeAutospacing="1" w:after="100" w:afterAutospacing="1" w:line="240" w:lineRule="auto"/>
    </w:pPr>
    <w:rPr>
      <w:rFonts w:ascii="Times New Roman" w:hAnsi="Times New Roman" w:eastAsia="Times New Roman" w:cs="Times New Roman"/>
      <w:kern w:val="0"/>
      <w:szCs w:val="24"/>
      <w:lang w:eastAsia="en-GB"/>
      <w14:ligatures w14:val="none"/>
    </w:rPr>
  </w:style>
  <w:style w:type="character" w:styleId="Strong">
    <w:name w:val="Strong"/>
    <w:basedOn w:val="DefaultParagraphFont"/>
    <w:uiPriority w:val="22"/>
    <w:qFormat/>
    <w:rsid w:val="00265956"/>
    <w:rPr>
      <w:b/>
      <w:b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80455">
      <w:bodyDiv w:val="1"/>
      <w:marLeft w:val="0"/>
      <w:marRight w:val="0"/>
      <w:marTop w:val="0"/>
      <w:marBottom w:val="0"/>
      <w:divBdr>
        <w:top w:val="none" w:sz="0" w:space="0" w:color="auto"/>
        <w:left w:val="none" w:sz="0" w:space="0" w:color="auto"/>
        <w:bottom w:val="none" w:sz="0" w:space="0" w:color="auto"/>
        <w:right w:val="none" w:sz="0" w:space="0" w:color="auto"/>
      </w:divBdr>
    </w:div>
    <w:div w:id="348147549">
      <w:bodyDiv w:val="1"/>
      <w:marLeft w:val="0"/>
      <w:marRight w:val="0"/>
      <w:marTop w:val="0"/>
      <w:marBottom w:val="0"/>
      <w:divBdr>
        <w:top w:val="none" w:sz="0" w:space="0" w:color="auto"/>
        <w:left w:val="none" w:sz="0" w:space="0" w:color="auto"/>
        <w:bottom w:val="none" w:sz="0" w:space="0" w:color="auto"/>
        <w:right w:val="none" w:sz="0" w:space="0" w:color="auto"/>
      </w:divBdr>
    </w:div>
    <w:div w:id="1135951719">
      <w:bodyDiv w:val="1"/>
      <w:marLeft w:val="0"/>
      <w:marRight w:val="0"/>
      <w:marTop w:val="0"/>
      <w:marBottom w:val="0"/>
      <w:divBdr>
        <w:top w:val="none" w:sz="0" w:space="0" w:color="auto"/>
        <w:left w:val="none" w:sz="0" w:space="0" w:color="auto"/>
        <w:bottom w:val="none" w:sz="0" w:space="0" w:color="auto"/>
        <w:right w:val="none" w:sz="0" w:space="0" w:color="auto"/>
      </w:divBdr>
    </w:div>
    <w:div w:id="1182627599">
      <w:bodyDiv w:val="1"/>
      <w:marLeft w:val="0"/>
      <w:marRight w:val="0"/>
      <w:marTop w:val="0"/>
      <w:marBottom w:val="0"/>
      <w:divBdr>
        <w:top w:val="none" w:sz="0" w:space="0" w:color="auto"/>
        <w:left w:val="none" w:sz="0" w:space="0" w:color="auto"/>
        <w:bottom w:val="none" w:sz="0" w:space="0" w:color="auto"/>
        <w:right w:val="none" w:sz="0" w:space="0" w:color="auto"/>
      </w:divBdr>
    </w:div>
    <w:div w:id="1266963569">
      <w:bodyDiv w:val="1"/>
      <w:marLeft w:val="0"/>
      <w:marRight w:val="0"/>
      <w:marTop w:val="0"/>
      <w:marBottom w:val="0"/>
      <w:divBdr>
        <w:top w:val="none" w:sz="0" w:space="0" w:color="auto"/>
        <w:left w:val="none" w:sz="0" w:space="0" w:color="auto"/>
        <w:bottom w:val="none" w:sz="0" w:space="0" w:color="auto"/>
        <w:right w:val="none" w:sz="0" w:space="0" w:color="auto"/>
      </w:divBdr>
    </w:div>
    <w:div w:id="1294562792">
      <w:bodyDiv w:val="1"/>
      <w:marLeft w:val="0"/>
      <w:marRight w:val="0"/>
      <w:marTop w:val="0"/>
      <w:marBottom w:val="0"/>
      <w:divBdr>
        <w:top w:val="none" w:sz="0" w:space="0" w:color="auto"/>
        <w:left w:val="none" w:sz="0" w:space="0" w:color="auto"/>
        <w:bottom w:val="none" w:sz="0" w:space="0" w:color="auto"/>
        <w:right w:val="none" w:sz="0" w:space="0" w:color="auto"/>
      </w:divBdr>
    </w:div>
    <w:div w:id="1488204984">
      <w:bodyDiv w:val="1"/>
      <w:marLeft w:val="0"/>
      <w:marRight w:val="0"/>
      <w:marTop w:val="0"/>
      <w:marBottom w:val="0"/>
      <w:divBdr>
        <w:top w:val="none" w:sz="0" w:space="0" w:color="auto"/>
        <w:left w:val="none" w:sz="0" w:space="0" w:color="auto"/>
        <w:bottom w:val="none" w:sz="0" w:space="0" w:color="auto"/>
        <w:right w:val="none" w:sz="0" w:space="0" w:color="auto"/>
      </w:divBdr>
    </w:div>
    <w:div w:id="1600719380">
      <w:bodyDiv w:val="1"/>
      <w:marLeft w:val="0"/>
      <w:marRight w:val="0"/>
      <w:marTop w:val="0"/>
      <w:marBottom w:val="0"/>
      <w:divBdr>
        <w:top w:val="none" w:sz="0" w:space="0" w:color="auto"/>
        <w:left w:val="none" w:sz="0" w:space="0" w:color="auto"/>
        <w:bottom w:val="none" w:sz="0" w:space="0" w:color="auto"/>
        <w:right w:val="none" w:sz="0" w:space="0" w:color="auto"/>
      </w:divBdr>
    </w:div>
    <w:div w:id="197919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63DCAF30B0CBE4B9A77022CBD11AE01" ma:contentTypeVersion="6" ma:contentTypeDescription="Create a new document." ma:contentTypeScope="" ma:versionID="8ec98cbc3cf1ef9ec21f4bd29f324ff3">
  <xsd:schema xmlns:xsd="http://www.w3.org/2001/XMLSchema" xmlns:xs="http://www.w3.org/2001/XMLSchema" xmlns:p="http://schemas.microsoft.com/office/2006/metadata/properties" xmlns:ns2="1ce12a09-a4c6-44fd-ab1e-2ef3bfc4a860" targetNamespace="http://schemas.microsoft.com/office/2006/metadata/properties" ma:root="true" ma:fieldsID="bfce0706a5938a80e0ebc6dc71efc2d0" ns2:_="">
    <xsd:import namespace="1ce12a09-a4c6-44fd-ab1e-2ef3bfc4a8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e12a09-a4c6-44fd-ab1e-2ef3bfc4a8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DE21DA-E971-4E09-B2FC-DF20BE5EA1F1}">
  <ds:schemaRefs>
    <ds:schemaRef ds:uri="http://schemas.microsoft.com/office/2006/metadata/properties"/>
    <ds:schemaRef ds:uri="http://schemas.microsoft.com/office/infopath/2007/PartnerControls"/>
    <ds:schemaRef ds:uri="2730ede9-796d-4fd8-80e0-e1da90c3cc85"/>
    <ds:schemaRef ds:uri="ae43b738-0c24-4517-bdda-ca9f4498d120"/>
  </ds:schemaRefs>
</ds:datastoreItem>
</file>

<file path=customXml/itemProps2.xml><?xml version="1.0" encoding="utf-8"?>
<ds:datastoreItem xmlns:ds="http://schemas.openxmlformats.org/officeDocument/2006/customXml" ds:itemID="{11E83586-438B-435C-8EEE-8507D85B1D7B}">
  <ds:schemaRefs>
    <ds:schemaRef ds:uri="http://schemas.microsoft.com/sharepoint/v3/contenttype/forms"/>
  </ds:schemaRefs>
</ds:datastoreItem>
</file>

<file path=customXml/itemProps3.xml><?xml version="1.0" encoding="utf-8"?>
<ds:datastoreItem xmlns:ds="http://schemas.openxmlformats.org/officeDocument/2006/customXml" ds:itemID="{0FF7ABB3-F052-492F-AE88-1417442460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Mole</dc:creator>
  <keywords/>
  <dc:description/>
  <lastModifiedBy>Gordon Cowell</lastModifiedBy>
  <revision>18</revision>
  <dcterms:created xsi:type="dcterms:W3CDTF">2025-02-28T11:46:00.0000000Z</dcterms:created>
  <dcterms:modified xsi:type="dcterms:W3CDTF">2026-01-26T11:13:00.3479527Z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0x010100C63DCAF30B0CBE4B9A77022CBD11AE01</vt:lpwstr>
  </property>
  <property fmtid="{D5CDD505-2E9C-101B-9397-08002B2CF9AE}" pid="3" name="MediaServiceImageTags">
    <vt:lpwstr/>
  </property>
</Properties>
</file>