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61AAE" w14:textId="41E06FC8" w:rsidR="00D32694" w:rsidRDefault="00D32694" w:rsidP="00C637FC"/>
    <w:p w14:paraId="5A2D123D" w14:textId="6E3FBD0C" w:rsidR="006448F2" w:rsidRDefault="006448F2" w:rsidP="00C637FC"/>
    <w:p w14:paraId="1E445E13" w14:textId="3FD9BF91" w:rsidR="006448F2" w:rsidRDefault="006448F2" w:rsidP="00C637FC"/>
    <w:p w14:paraId="7100FF58"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b/>
          <w:bCs/>
          <w:color w:val="000000"/>
          <w:sz w:val="20"/>
          <w:szCs w:val="20"/>
          <w:lang w:eastAsia="en-GB"/>
        </w:rPr>
        <w:t>Application for Provider Access</w:t>
      </w:r>
      <w:r w:rsidRPr="006448F2">
        <w:rPr>
          <w:rFonts w:eastAsia="Times New Roman" w:cstheme="minorHAnsi"/>
          <w:b/>
          <w:bCs/>
          <w:color w:val="000000"/>
          <w:sz w:val="20"/>
          <w:szCs w:val="20"/>
          <w:lang w:eastAsia="en-GB"/>
        </w:rPr>
        <w:tab/>
      </w:r>
      <w:r w:rsidRPr="006448F2">
        <w:rPr>
          <w:rFonts w:eastAsia="Times New Roman" w:cstheme="minorHAnsi"/>
          <w:b/>
          <w:bCs/>
          <w:color w:val="000000"/>
          <w:sz w:val="20"/>
          <w:szCs w:val="20"/>
          <w:lang w:eastAsia="en-GB"/>
        </w:rPr>
        <w:tab/>
        <w:t> </w:t>
      </w:r>
    </w:p>
    <w:p w14:paraId="4E50D831" w14:textId="77777777" w:rsidR="006448F2" w:rsidRPr="006448F2" w:rsidRDefault="006448F2" w:rsidP="006448F2">
      <w:pPr>
        <w:spacing w:after="0" w:line="240" w:lineRule="auto"/>
        <w:rPr>
          <w:rFonts w:eastAsia="Times New Roman" w:cstheme="minorHAnsi"/>
          <w:sz w:val="20"/>
          <w:szCs w:val="20"/>
          <w:lang w:eastAsia="en-GB"/>
        </w:rPr>
      </w:pPr>
    </w:p>
    <w:p w14:paraId="0E82A825"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b/>
          <w:bCs/>
          <w:color w:val="000000"/>
          <w:sz w:val="20"/>
          <w:szCs w:val="20"/>
          <w:lang w:eastAsia="en-GB"/>
        </w:rPr>
        <w:t>Introduction </w:t>
      </w:r>
    </w:p>
    <w:p w14:paraId="45794CD6" w14:textId="77777777" w:rsidR="006448F2" w:rsidRPr="006448F2" w:rsidRDefault="006448F2" w:rsidP="006448F2">
      <w:pPr>
        <w:spacing w:after="0" w:line="240" w:lineRule="auto"/>
        <w:rPr>
          <w:rFonts w:eastAsia="Times New Roman" w:cstheme="minorHAnsi"/>
          <w:sz w:val="20"/>
          <w:szCs w:val="20"/>
          <w:lang w:eastAsia="en-GB"/>
        </w:rPr>
      </w:pPr>
    </w:p>
    <w:p w14:paraId="59858CD3"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t>This document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737867BF" w14:textId="77777777" w:rsidR="006448F2" w:rsidRPr="006448F2" w:rsidRDefault="006448F2" w:rsidP="006448F2">
      <w:pPr>
        <w:spacing w:after="240" w:line="240" w:lineRule="auto"/>
        <w:rPr>
          <w:rFonts w:eastAsia="Times New Roman" w:cstheme="minorHAnsi"/>
          <w:sz w:val="20"/>
          <w:szCs w:val="20"/>
          <w:lang w:eastAsia="en-GB"/>
        </w:rPr>
      </w:pPr>
    </w:p>
    <w:p w14:paraId="6D30F635"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b/>
          <w:bCs/>
          <w:color w:val="000000"/>
          <w:sz w:val="20"/>
          <w:szCs w:val="20"/>
          <w:lang w:eastAsia="en-GB"/>
        </w:rPr>
        <w:t>Pupil entitlement </w:t>
      </w:r>
    </w:p>
    <w:p w14:paraId="0A6237C8" w14:textId="77777777" w:rsidR="006448F2" w:rsidRPr="006448F2" w:rsidRDefault="006448F2" w:rsidP="006448F2">
      <w:pPr>
        <w:spacing w:after="0" w:line="240" w:lineRule="auto"/>
        <w:rPr>
          <w:rFonts w:eastAsia="Times New Roman" w:cstheme="minorHAnsi"/>
          <w:sz w:val="20"/>
          <w:szCs w:val="20"/>
          <w:lang w:eastAsia="en-GB"/>
        </w:rPr>
      </w:pPr>
    </w:p>
    <w:p w14:paraId="7502B61D"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t>All pupils in years 7-13 are entitled: </w:t>
      </w:r>
    </w:p>
    <w:p w14:paraId="04117B2A" w14:textId="77777777" w:rsidR="006448F2" w:rsidRPr="006448F2" w:rsidRDefault="006448F2" w:rsidP="006448F2">
      <w:pPr>
        <w:spacing w:after="0" w:line="240" w:lineRule="auto"/>
        <w:rPr>
          <w:rFonts w:eastAsia="Times New Roman" w:cstheme="minorHAnsi"/>
          <w:sz w:val="20"/>
          <w:szCs w:val="20"/>
          <w:lang w:eastAsia="en-GB"/>
        </w:rPr>
      </w:pPr>
    </w:p>
    <w:p w14:paraId="2DAE9ADA" w14:textId="77777777" w:rsidR="006448F2" w:rsidRPr="006448F2" w:rsidRDefault="006448F2" w:rsidP="006448F2">
      <w:pPr>
        <w:spacing w:after="78"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sym w:font="Symbol" w:char="F0B7"/>
      </w:r>
      <w:r w:rsidRPr="006448F2">
        <w:rPr>
          <w:rFonts w:eastAsia="Times New Roman" w:cstheme="minorHAnsi"/>
          <w:color w:val="000000"/>
          <w:sz w:val="20"/>
          <w:szCs w:val="20"/>
          <w:lang w:eastAsia="en-GB"/>
        </w:rPr>
        <w:t xml:space="preserve"> to find out about technical education qualifications and apprenticeships opportunities, as part of a careers programme which provides information on the full range of education and training options available at each transition point; </w:t>
      </w:r>
    </w:p>
    <w:p w14:paraId="1E777790" w14:textId="77777777" w:rsidR="006448F2" w:rsidRPr="006448F2" w:rsidRDefault="006448F2" w:rsidP="006448F2">
      <w:pPr>
        <w:spacing w:after="78"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sym w:font="Symbol" w:char="F0B7"/>
      </w:r>
      <w:r w:rsidRPr="006448F2">
        <w:rPr>
          <w:rFonts w:eastAsia="Times New Roman" w:cstheme="minorHAnsi"/>
          <w:color w:val="000000"/>
          <w:sz w:val="20"/>
          <w:szCs w:val="20"/>
          <w:lang w:eastAsia="en-GB"/>
        </w:rPr>
        <w:t xml:space="preserve"> to hear from a range of local providers about the opportunities they offer, including technical education and apprenticeships – through options events, assemblies and group discussions and taster events; </w:t>
      </w:r>
    </w:p>
    <w:p w14:paraId="68328509"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sym w:font="Symbol" w:char="F0B7"/>
      </w:r>
      <w:r w:rsidRPr="006448F2">
        <w:rPr>
          <w:rFonts w:eastAsia="Times New Roman" w:cstheme="minorHAnsi"/>
          <w:color w:val="000000"/>
          <w:sz w:val="20"/>
          <w:szCs w:val="20"/>
          <w:lang w:eastAsia="en-GB"/>
        </w:rPr>
        <w:t xml:space="preserve"> to understand how to make applications for the full range of academic and technical courses. </w:t>
      </w:r>
    </w:p>
    <w:p w14:paraId="75268D2C" w14:textId="77777777" w:rsidR="006448F2" w:rsidRPr="006448F2" w:rsidRDefault="006448F2" w:rsidP="006448F2">
      <w:pPr>
        <w:spacing w:after="240" w:line="240" w:lineRule="auto"/>
        <w:rPr>
          <w:rFonts w:eastAsia="Times New Roman" w:cstheme="minorHAnsi"/>
          <w:sz w:val="20"/>
          <w:szCs w:val="20"/>
          <w:lang w:eastAsia="en-GB"/>
        </w:rPr>
      </w:pPr>
    </w:p>
    <w:p w14:paraId="6302C832"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b/>
          <w:bCs/>
          <w:color w:val="000000"/>
          <w:sz w:val="20"/>
          <w:szCs w:val="20"/>
          <w:lang w:eastAsia="en-GB"/>
        </w:rPr>
        <w:t>Management of provider access requests </w:t>
      </w:r>
    </w:p>
    <w:p w14:paraId="7CC6FFB3" w14:textId="77777777" w:rsidR="006448F2" w:rsidRPr="006448F2" w:rsidRDefault="006448F2" w:rsidP="006448F2">
      <w:pPr>
        <w:spacing w:after="0" w:line="240" w:lineRule="auto"/>
        <w:rPr>
          <w:rFonts w:eastAsia="Times New Roman" w:cstheme="minorHAnsi"/>
          <w:sz w:val="20"/>
          <w:szCs w:val="20"/>
          <w:lang w:eastAsia="en-GB"/>
        </w:rPr>
      </w:pPr>
    </w:p>
    <w:p w14:paraId="794C788D"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b/>
          <w:bCs/>
          <w:color w:val="000000"/>
          <w:sz w:val="20"/>
          <w:szCs w:val="20"/>
          <w:lang w:eastAsia="en-GB"/>
        </w:rPr>
        <w:t>Procedure </w:t>
      </w:r>
    </w:p>
    <w:p w14:paraId="05B9A340" w14:textId="77777777" w:rsidR="006448F2" w:rsidRPr="006448F2" w:rsidRDefault="006448F2" w:rsidP="006448F2">
      <w:pPr>
        <w:spacing w:after="0" w:line="240" w:lineRule="auto"/>
        <w:rPr>
          <w:rFonts w:eastAsia="Times New Roman" w:cstheme="minorHAnsi"/>
          <w:sz w:val="20"/>
          <w:szCs w:val="20"/>
          <w:lang w:eastAsia="en-GB"/>
        </w:rPr>
      </w:pPr>
    </w:p>
    <w:p w14:paraId="6A780CB0" w14:textId="4B18434F" w:rsidR="006448F2" w:rsidRDefault="006448F2" w:rsidP="003123D1">
      <w:pPr>
        <w:spacing w:after="0" w:line="240" w:lineRule="auto"/>
        <w:rPr>
          <w:rFonts w:eastAsia="Times New Roman" w:cstheme="minorHAnsi"/>
          <w:color w:val="000000"/>
          <w:sz w:val="20"/>
          <w:szCs w:val="20"/>
          <w:lang w:eastAsia="en-GB"/>
        </w:rPr>
      </w:pPr>
      <w:r w:rsidRPr="006448F2">
        <w:rPr>
          <w:rFonts w:eastAsia="Times New Roman" w:cstheme="minorHAnsi"/>
          <w:color w:val="000000"/>
          <w:sz w:val="20"/>
          <w:szCs w:val="20"/>
          <w:lang w:eastAsia="en-GB"/>
        </w:rPr>
        <w:t xml:space="preserve">A provider wishing to request access should contact </w:t>
      </w:r>
      <w:r w:rsidR="003123D1">
        <w:rPr>
          <w:rFonts w:eastAsia="Times New Roman" w:cstheme="minorHAnsi"/>
          <w:color w:val="000000"/>
          <w:sz w:val="20"/>
          <w:szCs w:val="20"/>
          <w:lang w:eastAsia="en-GB"/>
        </w:rPr>
        <w:t>Tom Evans</w:t>
      </w:r>
    </w:p>
    <w:p w14:paraId="7CDB0A9B" w14:textId="77777777" w:rsidR="003123D1" w:rsidRPr="006448F2" w:rsidRDefault="003123D1" w:rsidP="003123D1">
      <w:pPr>
        <w:spacing w:after="0" w:line="240" w:lineRule="auto"/>
        <w:rPr>
          <w:rFonts w:eastAsia="Times New Roman" w:cstheme="minorHAnsi"/>
          <w:sz w:val="20"/>
          <w:szCs w:val="20"/>
          <w:lang w:eastAsia="en-GB"/>
        </w:rPr>
      </w:pPr>
    </w:p>
    <w:p w14:paraId="1A8BB09A" w14:textId="09D95178"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t>Telephone: </w:t>
      </w:r>
      <w:r w:rsidR="003123D1">
        <w:rPr>
          <w:rFonts w:eastAsia="Times New Roman" w:cstheme="minorHAnsi"/>
          <w:color w:val="000000"/>
          <w:sz w:val="20"/>
          <w:szCs w:val="20"/>
          <w:lang w:eastAsia="en-GB"/>
        </w:rPr>
        <w:t>0118 901 5600</w:t>
      </w:r>
    </w:p>
    <w:p w14:paraId="7C02D6AA" w14:textId="77777777" w:rsidR="006448F2" w:rsidRPr="006448F2" w:rsidRDefault="006448F2" w:rsidP="006448F2">
      <w:pPr>
        <w:spacing w:after="0" w:line="240" w:lineRule="auto"/>
        <w:rPr>
          <w:rFonts w:eastAsia="Times New Roman" w:cstheme="minorHAnsi"/>
          <w:sz w:val="20"/>
          <w:szCs w:val="20"/>
          <w:lang w:eastAsia="en-GB"/>
        </w:rPr>
      </w:pPr>
    </w:p>
    <w:p w14:paraId="13F225FB" w14:textId="5BFBCC0C"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t>Email: </w:t>
      </w:r>
      <w:r w:rsidR="003123D1">
        <w:rPr>
          <w:rFonts w:eastAsia="Times New Roman" w:cstheme="minorHAnsi"/>
          <w:color w:val="000000"/>
          <w:sz w:val="20"/>
          <w:szCs w:val="20"/>
          <w:lang w:eastAsia="en-GB"/>
        </w:rPr>
        <w:t>tevans@reading-school.co.uk</w:t>
      </w:r>
      <w:r w:rsidR="003123D1" w:rsidRPr="006448F2">
        <w:rPr>
          <w:rFonts w:eastAsia="Times New Roman" w:cstheme="minorHAnsi"/>
          <w:color w:val="000000"/>
          <w:sz w:val="20"/>
          <w:szCs w:val="20"/>
          <w:lang w:eastAsia="en-GB"/>
        </w:rPr>
        <w:t> </w:t>
      </w:r>
    </w:p>
    <w:p w14:paraId="4BA7C927" w14:textId="77777777" w:rsidR="006448F2" w:rsidRPr="006448F2" w:rsidRDefault="006448F2" w:rsidP="006448F2">
      <w:pPr>
        <w:spacing w:after="0" w:line="240" w:lineRule="auto"/>
        <w:rPr>
          <w:rFonts w:eastAsia="Times New Roman" w:cstheme="minorHAnsi"/>
          <w:sz w:val="20"/>
          <w:szCs w:val="20"/>
          <w:lang w:eastAsia="en-GB"/>
        </w:rPr>
      </w:pPr>
    </w:p>
    <w:p w14:paraId="7EDCB521"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b/>
          <w:bCs/>
          <w:color w:val="000000"/>
          <w:sz w:val="20"/>
          <w:szCs w:val="20"/>
          <w:lang w:eastAsia="en-GB"/>
        </w:rPr>
        <w:t>Opportunities for access </w:t>
      </w:r>
    </w:p>
    <w:p w14:paraId="741DBCA1" w14:textId="77777777" w:rsidR="006448F2" w:rsidRPr="006448F2" w:rsidRDefault="006448F2" w:rsidP="006448F2">
      <w:pPr>
        <w:spacing w:after="0" w:line="240" w:lineRule="auto"/>
        <w:rPr>
          <w:rFonts w:eastAsia="Times New Roman" w:cstheme="minorHAnsi"/>
          <w:sz w:val="20"/>
          <w:szCs w:val="20"/>
          <w:lang w:eastAsia="en-GB"/>
        </w:rPr>
      </w:pPr>
    </w:p>
    <w:p w14:paraId="33DA6041"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t>The school offers a comprehensive Careers Education, Information, Advice and Guidance programme and an overview of this programme can be seen in the School’s Careers Charter which can be seen on the school website. </w:t>
      </w:r>
    </w:p>
    <w:p w14:paraId="5BAB6984" w14:textId="77777777" w:rsidR="006448F2" w:rsidRPr="006448F2" w:rsidRDefault="006448F2" w:rsidP="006448F2">
      <w:pPr>
        <w:spacing w:after="0" w:line="240" w:lineRule="auto"/>
        <w:rPr>
          <w:rFonts w:eastAsia="Times New Roman" w:cstheme="minorHAnsi"/>
          <w:sz w:val="20"/>
          <w:szCs w:val="20"/>
          <w:lang w:eastAsia="en-GB"/>
        </w:rPr>
      </w:pPr>
    </w:p>
    <w:p w14:paraId="59FBC6DE"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t>Please speak to our Careers Advisor to identify the most suitable opportunity for you. </w:t>
      </w:r>
    </w:p>
    <w:p w14:paraId="2B090B4A" w14:textId="77777777" w:rsidR="006448F2" w:rsidRPr="006448F2" w:rsidRDefault="006448F2" w:rsidP="006448F2">
      <w:pPr>
        <w:spacing w:after="0" w:line="240" w:lineRule="auto"/>
        <w:rPr>
          <w:rFonts w:eastAsia="Times New Roman" w:cstheme="minorHAnsi"/>
          <w:sz w:val="20"/>
          <w:szCs w:val="20"/>
          <w:lang w:eastAsia="en-GB"/>
        </w:rPr>
      </w:pPr>
    </w:p>
    <w:p w14:paraId="1502EB27"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t>The school will make a suitable space available for discussions between the provider and students, as appropriate to the activity. The school will also make available ICT and other specialist equipment to support provider presentations. This will all be discussed and agreed in advance of the visit with the Careers Advisor or a member of their team. </w:t>
      </w:r>
    </w:p>
    <w:p w14:paraId="2C0405C5" w14:textId="77777777" w:rsidR="006448F2" w:rsidRPr="006448F2" w:rsidRDefault="006448F2" w:rsidP="006448F2">
      <w:pPr>
        <w:spacing w:after="0" w:line="240" w:lineRule="auto"/>
        <w:rPr>
          <w:rFonts w:eastAsia="Times New Roman" w:cstheme="minorHAnsi"/>
          <w:sz w:val="20"/>
          <w:szCs w:val="20"/>
          <w:lang w:eastAsia="en-GB"/>
        </w:rPr>
      </w:pPr>
    </w:p>
    <w:p w14:paraId="315E1ECC" w14:textId="77777777" w:rsidR="006448F2" w:rsidRPr="006448F2" w:rsidRDefault="006448F2" w:rsidP="006448F2">
      <w:pPr>
        <w:spacing w:after="0" w:line="240" w:lineRule="auto"/>
        <w:rPr>
          <w:rFonts w:eastAsia="Times New Roman" w:cstheme="minorHAnsi"/>
          <w:sz w:val="20"/>
          <w:szCs w:val="20"/>
          <w:lang w:eastAsia="en-GB"/>
        </w:rPr>
      </w:pPr>
      <w:r w:rsidRPr="006448F2">
        <w:rPr>
          <w:rFonts w:eastAsia="Times New Roman" w:cstheme="minorHAnsi"/>
          <w:color w:val="000000"/>
          <w:sz w:val="20"/>
          <w:szCs w:val="20"/>
          <w:lang w:eastAsia="en-GB"/>
        </w:rPr>
        <w:t>Providers are welcome to leave a copy of their prospectus or other relevant course literature with the Careers Advisor so that they can be displayed in the Careers Section of the school library.</w:t>
      </w:r>
    </w:p>
    <w:p w14:paraId="5EE8CEA7" w14:textId="48AA860D" w:rsidR="00564743" w:rsidRPr="006448F2" w:rsidRDefault="00564743" w:rsidP="00C637FC">
      <w:pPr>
        <w:rPr>
          <w:rFonts w:cstheme="minorHAnsi"/>
          <w:sz w:val="20"/>
          <w:szCs w:val="20"/>
        </w:rPr>
      </w:pPr>
      <w:bookmarkStart w:id="0" w:name="_GoBack"/>
      <w:bookmarkEnd w:id="0"/>
    </w:p>
    <w:sectPr w:rsidR="00564743" w:rsidRPr="006448F2" w:rsidSect="008D7C37">
      <w:headerReference w:type="even" r:id="rId11"/>
      <w:headerReference w:type="default" r:id="rId12"/>
      <w:footerReference w:type="even" r:id="rId13"/>
      <w:footerReference w:type="default" r:id="rId14"/>
      <w:headerReference w:type="first" r:id="rId15"/>
      <w:footerReference w:type="first" r:id="rId16"/>
      <w:pgSz w:w="11906" w:h="16838"/>
      <w:pgMar w:top="1828" w:right="1080" w:bottom="142" w:left="1080" w:header="708"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15F08" w14:textId="77777777" w:rsidR="00C37548" w:rsidRDefault="00C37548" w:rsidP="001E49D3">
      <w:pPr>
        <w:spacing w:after="0" w:line="240" w:lineRule="auto"/>
      </w:pPr>
      <w:r>
        <w:separator/>
      </w:r>
    </w:p>
  </w:endnote>
  <w:endnote w:type="continuationSeparator" w:id="0">
    <w:p w14:paraId="1E4B22F5" w14:textId="77777777" w:rsidR="00C37548" w:rsidRDefault="00C37548" w:rsidP="001E4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Lato Light">
    <w:altName w:val="Segoe U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964FB" w14:textId="77777777" w:rsidR="00882863" w:rsidRDefault="008828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7022247"/>
      <w:docPartObj>
        <w:docPartGallery w:val="Page Numbers (Bottom of Page)"/>
        <w:docPartUnique/>
      </w:docPartObj>
    </w:sdtPr>
    <w:sdtEndPr>
      <w:rPr>
        <w:noProof/>
        <w:sz w:val="18"/>
      </w:rPr>
    </w:sdtEndPr>
    <w:sdtContent>
      <w:p w14:paraId="00A297E1" w14:textId="77777777" w:rsidR="008C1CD8" w:rsidRPr="00D83FB2" w:rsidRDefault="00D83FB2" w:rsidP="00D83FB2">
        <w:pPr>
          <w:pStyle w:val="Footer"/>
          <w:jc w:val="center"/>
          <w:rPr>
            <w:sz w:val="18"/>
          </w:rPr>
        </w:pPr>
        <w:r w:rsidRPr="00D83FB2">
          <w:rPr>
            <w:sz w:val="18"/>
          </w:rPr>
          <w:fldChar w:fldCharType="begin"/>
        </w:r>
        <w:r w:rsidRPr="00D83FB2">
          <w:rPr>
            <w:sz w:val="18"/>
          </w:rPr>
          <w:instrText xml:space="preserve"> PAGE   \* MERGEFORMAT </w:instrText>
        </w:r>
        <w:r w:rsidRPr="00D83FB2">
          <w:rPr>
            <w:sz w:val="18"/>
          </w:rPr>
          <w:fldChar w:fldCharType="separate"/>
        </w:r>
        <w:r w:rsidR="00BA2F45">
          <w:rPr>
            <w:noProof/>
            <w:sz w:val="18"/>
          </w:rPr>
          <w:t>2</w:t>
        </w:r>
        <w:r w:rsidRPr="00D83FB2">
          <w:rPr>
            <w:noProof/>
            <w:sz w:val="18"/>
          </w:rPr>
          <w:fldChar w:fldCharType="end"/>
        </w:r>
      </w:p>
    </w:sdtContent>
  </w:sdt>
  <w:p w14:paraId="78A9459D" w14:textId="77777777" w:rsidR="00942754" w:rsidRDefault="0094275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A81E6" w14:textId="77777777" w:rsidR="00DF062D" w:rsidRDefault="00DF062D" w:rsidP="00C83B99">
    <w:pPr>
      <w:tabs>
        <w:tab w:val="center" w:pos="4513"/>
        <w:tab w:val="right" w:pos="9026"/>
      </w:tabs>
      <w:spacing w:after="0" w:line="240" w:lineRule="auto"/>
      <w:jc w:val="center"/>
      <w:rPr>
        <w:rFonts w:ascii="Calibri" w:eastAsia="Calibri" w:hAnsi="Calibri" w:cs="Times New Roman"/>
        <w:sz w:val="18"/>
        <w:szCs w:val="18"/>
      </w:rPr>
    </w:pPr>
  </w:p>
  <w:p w14:paraId="70162134" w14:textId="77777777" w:rsidR="00DF062D" w:rsidRDefault="00DF062D" w:rsidP="00C83B99">
    <w:pPr>
      <w:tabs>
        <w:tab w:val="center" w:pos="4513"/>
        <w:tab w:val="right" w:pos="9026"/>
      </w:tabs>
      <w:spacing w:after="0" w:line="240" w:lineRule="auto"/>
      <w:jc w:val="center"/>
      <w:rPr>
        <w:rFonts w:ascii="Calibri" w:eastAsia="Calibri" w:hAnsi="Calibri" w:cs="Times New Roman"/>
        <w:sz w:val="18"/>
        <w:szCs w:val="18"/>
      </w:rPr>
    </w:pPr>
  </w:p>
  <w:p w14:paraId="1C04C121" w14:textId="77777777" w:rsidR="00C83B99" w:rsidRPr="003351C3" w:rsidRDefault="00C83B99" w:rsidP="00C83B99">
    <w:pPr>
      <w:tabs>
        <w:tab w:val="center" w:pos="4513"/>
        <w:tab w:val="right" w:pos="9026"/>
      </w:tabs>
      <w:spacing w:after="0" w:line="240" w:lineRule="auto"/>
      <w:jc w:val="center"/>
      <w:rPr>
        <w:rFonts w:ascii="Calibri" w:eastAsia="Calibri" w:hAnsi="Calibri" w:cs="Times New Roman"/>
        <w:sz w:val="18"/>
        <w:szCs w:val="18"/>
      </w:rPr>
    </w:pPr>
    <w:r w:rsidRPr="003351C3">
      <w:rPr>
        <w:rFonts w:ascii="Calibri" w:eastAsia="Calibri" w:hAnsi="Calibri" w:cs="Times New Roman"/>
        <w:sz w:val="18"/>
        <w:szCs w:val="18"/>
      </w:rPr>
      <w:t>Registered address: 100 Longwater Avenue, Green Park, Reading Berkshire RG2 6GP</w:t>
    </w:r>
  </w:p>
  <w:p w14:paraId="42932A0D" w14:textId="17EDB1B7" w:rsidR="00882863" w:rsidRDefault="00C37548" w:rsidP="00C83B99">
    <w:pPr>
      <w:tabs>
        <w:tab w:val="center" w:pos="4513"/>
        <w:tab w:val="right" w:pos="9026"/>
      </w:tabs>
      <w:spacing w:after="0" w:line="240" w:lineRule="auto"/>
      <w:jc w:val="center"/>
      <w:rPr>
        <w:sz w:val="18"/>
        <w:szCs w:val="18"/>
      </w:rPr>
    </w:pPr>
    <w:hyperlink r:id="rId1" w:history="1">
      <w:r w:rsidR="00C83B99" w:rsidRPr="003351C3">
        <w:rPr>
          <w:rStyle w:val="Hyperlink"/>
          <w:sz w:val="18"/>
          <w:szCs w:val="18"/>
        </w:rPr>
        <w:t>www.tvb-enterpriseadvisernetwork.co.uk</w:t>
      </w:r>
    </w:hyperlink>
    <w:r w:rsidR="00C83B99" w:rsidRPr="003351C3">
      <w:rPr>
        <w:sz w:val="18"/>
        <w:szCs w:val="18"/>
      </w:rPr>
      <w:t xml:space="preserve"> </w:t>
    </w:r>
    <w:hyperlink r:id="rId2" w:history="1">
      <w:r w:rsidR="00882863" w:rsidRPr="00C065F2">
        <w:rPr>
          <w:rStyle w:val="Hyperlink"/>
          <w:sz w:val="18"/>
          <w:szCs w:val="18"/>
        </w:rPr>
        <w:t>careersandenterprise@thamesvalleyberkshire.co.uk</w:t>
      </w:r>
    </w:hyperlink>
  </w:p>
  <w:p w14:paraId="0FA8A7A1" w14:textId="77777777" w:rsidR="005F310E" w:rsidRDefault="00C83B99" w:rsidP="00C83B99">
    <w:pPr>
      <w:tabs>
        <w:tab w:val="center" w:pos="4513"/>
        <w:tab w:val="right" w:pos="9026"/>
      </w:tabs>
      <w:spacing w:after="0" w:line="240" w:lineRule="auto"/>
      <w:jc w:val="center"/>
      <w:rPr>
        <w:rFonts w:ascii="Calibri" w:eastAsia="Calibri" w:hAnsi="Calibri" w:cs="Times New Roman"/>
        <w:sz w:val="18"/>
        <w:szCs w:val="18"/>
      </w:rPr>
    </w:pPr>
    <w:r w:rsidRPr="003351C3">
      <w:rPr>
        <w:rFonts w:ascii="Calibri" w:eastAsia="Calibri" w:hAnsi="Calibri" w:cs="Times New Roman"/>
        <w:sz w:val="18"/>
        <w:szCs w:val="18"/>
      </w:rPr>
      <w:t>A company limited by guarantee and registered at Companies House No. 07885051</w:t>
    </w:r>
  </w:p>
  <w:p w14:paraId="54339524" w14:textId="77777777" w:rsidR="00DF062D" w:rsidRPr="00C83B99" w:rsidRDefault="00DF062D" w:rsidP="00C83B99">
    <w:pPr>
      <w:tabs>
        <w:tab w:val="center" w:pos="4513"/>
        <w:tab w:val="right" w:pos="9026"/>
      </w:tabs>
      <w:spacing w:after="0" w:line="240" w:lineRule="auto"/>
      <w:jc w:val="center"/>
      <w:rPr>
        <w:rFonts w:ascii="Calibri" w:eastAsia="Calibri" w:hAnsi="Calibri"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6FC08" w14:textId="77777777" w:rsidR="00C37548" w:rsidRDefault="00C37548" w:rsidP="001E49D3">
      <w:pPr>
        <w:spacing w:after="0" w:line="240" w:lineRule="auto"/>
      </w:pPr>
      <w:r>
        <w:separator/>
      </w:r>
    </w:p>
  </w:footnote>
  <w:footnote w:type="continuationSeparator" w:id="0">
    <w:p w14:paraId="39A15C46" w14:textId="77777777" w:rsidR="00C37548" w:rsidRDefault="00C37548" w:rsidP="001E4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2BFC6" w14:textId="77777777" w:rsidR="00882863" w:rsidRDefault="008828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025F6" w14:textId="77777777" w:rsidR="00882863" w:rsidRDefault="008828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90579" w14:textId="77777777" w:rsidR="008C1CD8" w:rsidRDefault="00C83B99" w:rsidP="008C1CD8">
    <w:pPr>
      <w:spacing w:after="0" w:line="240" w:lineRule="auto"/>
      <w:rPr>
        <w:rFonts w:eastAsia="Times New Roman" w:cs="Arial"/>
        <w:b/>
        <w:color w:val="222222"/>
        <w:sz w:val="28"/>
        <w:shd w:val="clear" w:color="auto" w:fill="FFFFFF"/>
      </w:rPr>
    </w:pPr>
    <w:r>
      <w:rPr>
        <w:noProof/>
        <w:lang w:eastAsia="en-GB"/>
      </w:rPr>
      <w:drawing>
        <wp:anchor distT="0" distB="0" distL="114300" distR="114300" simplePos="0" relativeHeight="251660288" behindDoc="0" locked="0" layoutInCell="1" allowOverlap="1" wp14:anchorId="40316A72" wp14:editId="42CD5C93">
          <wp:simplePos x="0" y="0"/>
          <wp:positionH relativeFrom="column">
            <wp:posOffset>-76200</wp:posOffset>
          </wp:positionH>
          <wp:positionV relativeFrom="paragraph">
            <wp:posOffset>26670</wp:posOffset>
          </wp:positionV>
          <wp:extent cx="1845460" cy="742950"/>
          <wp:effectExtent l="0" t="0" r="254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737" cy="743867"/>
                  </a:xfrm>
                  <a:prstGeom prst="rect">
                    <a:avLst/>
                  </a:prstGeom>
                  <a:noFill/>
                </pic:spPr>
              </pic:pic>
            </a:graphicData>
          </a:graphic>
          <wp14:sizeRelH relativeFrom="page">
            <wp14:pctWidth>0</wp14:pctWidth>
          </wp14:sizeRelH>
          <wp14:sizeRelV relativeFrom="page">
            <wp14:pctHeight>0</wp14:pctHeight>
          </wp14:sizeRelV>
        </wp:anchor>
      </w:drawing>
    </w:r>
    <w:r w:rsidR="008C1CD8">
      <w:rPr>
        <w:noProof/>
        <w:lang w:eastAsia="en-GB"/>
      </w:rPr>
      <w:drawing>
        <wp:anchor distT="0" distB="0" distL="114300" distR="114300" simplePos="0" relativeHeight="251659264" behindDoc="0" locked="0" layoutInCell="1" allowOverlap="1" wp14:anchorId="5B653FFA" wp14:editId="56544C16">
          <wp:simplePos x="0" y="0"/>
          <wp:positionH relativeFrom="column">
            <wp:posOffset>4000500</wp:posOffset>
          </wp:positionH>
          <wp:positionV relativeFrom="paragraph">
            <wp:posOffset>-309245</wp:posOffset>
          </wp:positionV>
          <wp:extent cx="2475865" cy="1257300"/>
          <wp:effectExtent l="0" t="0" r="0" b="1270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475865" cy="1257300"/>
                  </a:xfrm>
                  <a:prstGeom prst="rect">
                    <a:avLst/>
                  </a:prstGeom>
                  <a:noFill/>
                </pic:spPr>
              </pic:pic>
            </a:graphicData>
          </a:graphic>
          <wp14:sizeRelH relativeFrom="page">
            <wp14:pctWidth>0</wp14:pctWidth>
          </wp14:sizeRelH>
          <wp14:sizeRelV relativeFrom="page">
            <wp14:pctHeight>0</wp14:pctHeight>
          </wp14:sizeRelV>
        </wp:anchor>
      </w:drawing>
    </w:r>
  </w:p>
  <w:p w14:paraId="4B03BD23" w14:textId="77777777" w:rsidR="008C1CD8" w:rsidRDefault="008C1C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12C72"/>
    <w:multiLevelType w:val="hybridMultilevel"/>
    <w:tmpl w:val="BEF65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B54F33"/>
    <w:multiLevelType w:val="hybridMultilevel"/>
    <w:tmpl w:val="50043ADC"/>
    <w:styleLink w:val="Dash"/>
    <w:lvl w:ilvl="0" w:tplc="8E44418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2F96E26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D95093C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06CC343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AEAEDA5A">
      <w:start w:val="1"/>
      <w:numFmt w:val="bullet"/>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s>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2C786F1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3104ADAA">
      <w:start w:val="1"/>
      <w:numFmt w:val="bullet"/>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s>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BF0E35A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54A47B2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2" w15:restartNumberingAfterBreak="0">
    <w:nsid w:val="0D0E107F"/>
    <w:multiLevelType w:val="hybridMultilevel"/>
    <w:tmpl w:val="50043ADC"/>
    <w:numStyleLink w:val="Dash"/>
  </w:abstractNum>
  <w:abstractNum w:abstractNumId="3" w15:restartNumberingAfterBreak="0">
    <w:nsid w:val="19062BCA"/>
    <w:multiLevelType w:val="hybridMultilevel"/>
    <w:tmpl w:val="5FDCF70A"/>
    <w:lvl w:ilvl="0" w:tplc="0410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D661CC"/>
    <w:multiLevelType w:val="hybridMultilevel"/>
    <w:tmpl w:val="0F327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E608ED"/>
    <w:multiLevelType w:val="hybridMultilevel"/>
    <w:tmpl w:val="254C5F38"/>
    <w:lvl w:ilvl="0" w:tplc="0410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1D67D0"/>
    <w:multiLevelType w:val="hybridMultilevel"/>
    <w:tmpl w:val="B2166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3812C1"/>
    <w:multiLevelType w:val="hybridMultilevel"/>
    <w:tmpl w:val="6172AB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B7724FE"/>
    <w:multiLevelType w:val="hybridMultilevel"/>
    <w:tmpl w:val="ABAA2690"/>
    <w:lvl w:ilvl="0" w:tplc="0410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41F4A9F"/>
    <w:multiLevelType w:val="hybridMultilevel"/>
    <w:tmpl w:val="EF0C4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5A02A1"/>
    <w:multiLevelType w:val="hybridMultilevel"/>
    <w:tmpl w:val="2C22747A"/>
    <w:lvl w:ilvl="0" w:tplc="770454D0">
      <w:start w:val="1"/>
      <w:numFmt w:val="bullet"/>
      <w:lvlText w:val="-"/>
      <w:lvlJc w:val="left"/>
      <w:pPr>
        <w:ind w:left="720" w:hanging="360"/>
      </w:pPr>
      <w:rPr>
        <w:rFonts w:ascii="Arial" w:eastAsiaTheme="minorHAnsi" w:hAnsi="Arial"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FF2809"/>
    <w:multiLevelType w:val="hybridMultilevel"/>
    <w:tmpl w:val="456A7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951F39"/>
    <w:multiLevelType w:val="hybridMultilevel"/>
    <w:tmpl w:val="5C7EC4E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A37CA1"/>
    <w:multiLevelType w:val="hybridMultilevel"/>
    <w:tmpl w:val="1E4A5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F9B28DB"/>
    <w:multiLevelType w:val="hybridMultilevel"/>
    <w:tmpl w:val="0D8E82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27B0B16"/>
    <w:multiLevelType w:val="hybridMultilevel"/>
    <w:tmpl w:val="18DADDAE"/>
    <w:lvl w:ilvl="0" w:tplc="0410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9E57BF2"/>
    <w:multiLevelType w:val="hybridMultilevel"/>
    <w:tmpl w:val="AC1663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60E6371"/>
    <w:multiLevelType w:val="hybridMultilevel"/>
    <w:tmpl w:val="B80886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E81263C"/>
    <w:multiLevelType w:val="hybridMultilevel"/>
    <w:tmpl w:val="2B360B16"/>
    <w:lvl w:ilvl="0" w:tplc="0410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0EC6B6B"/>
    <w:multiLevelType w:val="hybridMultilevel"/>
    <w:tmpl w:val="47C0EB72"/>
    <w:lvl w:ilvl="0" w:tplc="0410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2591BA5"/>
    <w:multiLevelType w:val="hybridMultilevel"/>
    <w:tmpl w:val="5F70E01C"/>
    <w:lvl w:ilvl="0" w:tplc="A2169D9E">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4"/>
  </w:num>
  <w:num w:numId="3">
    <w:abstractNumId w:val="11"/>
  </w:num>
  <w:num w:numId="4">
    <w:abstractNumId w:val="20"/>
  </w:num>
  <w:num w:numId="5">
    <w:abstractNumId w:val="7"/>
  </w:num>
  <w:num w:numId="6">
    <w:abstractNumId w:val="1"/>
  </w:num>
  <w:num w:numId="7">
    <w:abstractNumId w:val="2"/>
  </w:num>
  <w:num w:numId="8">
    <w:abstractNumId w:val="4"/>
  </w:num>
  <w:num w:numId="9">
    <w:abstractNumId w:val="13"/>
  </w:num>
  <w:num w:numId="10">
    <w:abstractNumId w:val="0"/>
  </w:num>
  <w:num w:numId="11">
    <w:abstractNumId w:val="17"/>
  </w:num>
  <w:num w:numId="12">
    <w:abstractNumId w:val="9"/>
  </w:num>
  <w:num w:numId="13">
    <w:abstractNumId w:val="18"/>
  </w:num>
  <w:num w:numId="14">
    <w:abstractNumId w:val="8"/>
  </w:num>
  <w:num w:numId="15">
    <w:abstractNumId w:val="5"/>
  </w:num>
  <w:num w:numId="16">
    <w:abstractNumId w:val="3"/>
  </w:num>
  <w:num w:numId="17">
    <w:abstractNumId w:val="19"/>
  </w:num>
  <w:num w:numId="18">
    <w:abstractNumId w:val="15"/>
  </w:num>
  <w:num w:numId="19">
    <w:abstractNumId w:val="10"/>
  </w:num>
  <w:num w:numId="20">
    <w:abstractNumId w:val="1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863"/>
    <w:rsid w:val="00037B41"/>
    <w:rsid w:val="000657AC"/>
    <w:rsid w:val="00066B24"/>
    <w:rsid w:val="000808A7"/>
    <w:rsid w:val="00146E5D"/>
    <w:rsid w:val="001762F2"/>
    <w:rsid w:val="001E49D3"/>
    <w:rsid w:val="002367FA"/>
    <w:rsid w:val="002A72FC"/>
    <w:rsid w:val="00306AE8"/>
    <w:rsid w:val="003123D1"/>
    <w:rsid w:val="00313FC8"/>
    <w:rsid w:val="0034499F"/>
    <w:rsid w:val="00363AE1"/>
    <w:rsid w:val="0037673A"/>
    <w:rsid w:val="003F46E5"/>
    <w:rsid w:val="0042357B"/>
    <w:rsid w:val="00453ED8"/>
    <w:rsid w:val="00464310"/>
    <w:rsid w:val="00472932"/>
    <w:rsid w:val="004D416A"/>
    <w:rsid w:val="004E64C6"/>
    <w:rsid w:val="004E65AF"/>
    <w:rsid w:val="00564743"/>
    <w:rsid w:val="00567F3B"/>
    <w:rsid w:val="005A6F65"/>
    <w:rsid w:val="005C7090"/>
    <w:rsid w:val="005C7114"/>
    <w:rsid w:val="005F310E"/>
    <w:rsid w:val="00600A82"/>
    <w:rsid w:val="00623FF7"/>
    <w:rsid w:val="006448F2"/>
    <w:rsid w:val="00680C61"/>
    <w:rsid w:val="006F0C33"/>
    <w:rsid w:val="006F16FF"/>
    <w:rsid w:val="00706AEE"/>
    <w:rsid w:val="007121FD"/>
    <w:rsid w:val="00745486"/>
    <w:rsid w:val="00746655"/>
    <w:rsid w:val="0079004F"/>
    <w:rsid w:val="007B3652"/>
    <w:rsid w:val="007D581B"/>
    <w:rsid w:val="007E0A3D"/>
    <w:rsid w:val="007F50CA"/>
    <w:rsid w:val="00870849"/>
    <w:rsid w:val="00877838"/>
    <w:rsid w:val="00882863"/>
    <w:rsid w:val="008C1CD8"/>
    <w:rsid w:val="008D3556"/>
    <w:rsid w:val="008D40EF"/>
    <w:rsid w:val="008D7C37"/>
    <w:rsid w:val="009341E5"/>
    <w:rsid w:val="00942754"/>
    <w:rsid w:val="00987462"/>
    <w:rsid w:val="009F13DB"/>
    <w:rsid w:val="00A116E2"/>
    <w:rsid w:val="00A924D4"/>
    <w:rsid w:val="00AA209D"/>
    <w:rsid w:val="00B23BC9"/>
    <w:rsid w:val="00B47869"/>
    <w:rsid w:val="00BA2F45"/>
    <w:rsid w:val="00BB3845"/>
    <w:rsid w:val="00BE517B"/>
    <w:rsid w:val="00BF642D"/>
    <w:rsid w:val="00C0229A"/>
    <w:rsid w:val="00C10A3E"/>
    <w:rsid w:val="00C26EB5"/>
    <w:rsid w:val="00C30723"/>
    <w:rsid w:val="00C35168"/>
    <w:rsid w:val="00C37548"/>
    <w:rsid w:val="00C562AA"/>
    <w:rsid w:val="00C637FC"/>
    <w:rsid w:val="00C83B99"/>
    <w:rsid w:val="00C85DEC"/>
    <w:rsid w:val="00CB69EC"/>
    <w:rsid w:val="00CC45E1"/>
    <w:rsid w:val="00D0397E"/>
    <w:rsid w:val="00D21E24"/>
    <w:rsid w:val="00D25B9F"/>
    <w:rsid w:val="00D32694"/>
    <w:rsid w:val="00D34C80"/>
    <w:rsid w:val="00D83FB2"/>
    <w:rsid w:val="00D94648"/>
    <w:rsid w:val="00DD6FC8"/>
    <w:rsid w:val="00DE0B41"/>
    <w:rsid w:val="00DE49A1"/>
    <w:rsid w:val="00DE67A2"/>
    <w:rsid w:val="00DF062D"/>
    <w:rsid w:val="00E14082"/>
    <w:rsid w:val="00E14889"/>
    <w:rsid w:val="00E66880"/>
    <w:rsid w:val="00EB18FF"/>
    <w:rsid w:val="00F55A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D6B9ED"/>
  <w15:docId w15:val="{F94044EC-AC57-4C3F-8A7A-5A326A16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6A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49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9D3"/>
    <w:rPr>
      <w:rFonts w:ascii="Tahoma" w:hAnsi="Tahoma" w:cs="Tahoma"/>
      <w:sz w:val="16"/>
      <w:szCs w:val="16"/>
    </w:rPr>
  </w:style>
  <w:style w:type="paragraph" w:styleId="Header">
    <w:name w:val="header"/>
    <w:basedOn w:val="Normal"/>
    <w:link w:val="HeaderChar"/>
    <w:uiPriority w:val="99"/>
    <w:unhideWhenUsed/>
    <w:rsid w:val="001E4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9D3"/>
  </w:style>
  <w:style w:type="paragraph" w:styleId="Footer">
    <w:name w:val="footer"/>
    <w:basedOn w:val="Normal"/>
    <w:link w:val="FooterChar"/>
    <w:uiPriority w:val="99"/>
    <w:unhideWhenUsed/>
    <w:rsid w:val="001E4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9D3"/>
  </w:style>
  <w:style w:type="character" w:styleId="Hyperlink">
    <w:name w:val="Hyperlink"/>
    <w:basedOn w:val="DefaultParagraphFont"/>
    <w:uiPriority w:val="99"/>
    <w:unhideWhenUsed/>
    <w:rsid w:val="001E49D3"/>
    <w:rPr>
      <w:color w:val="0000FF"/>
      <w:u w:val="single"/>
    </w:rPr>
  </w:style>
  <w:style w:type="character" w:styleId="FollowedHyperlink">
    <w:name w:val="FollowedHyperlink"/>
    <w:basedOn w:val="DefaultParagraphFont"/>
    <w:uiPriority w:val="99"/>
    <w:semiHidden/>
    <w:unhideWhenUsed/>
    <w:rsid w:val="00877838"/>
    <w:rPr>
      <w:color w:val="800080" w:themeColor="followedHyperlink"/>
      <w:u w:val="single"/>
    </w:rPr>
  </w:style>
  <w:style w:type="paragraph" w:styleId="ListParagraph">
    <w:name w:val="List Paragraph"/>
    <w:basedOn w:val="Normal"/>
    <w:uiPriority w:val="34"/>
    <w:qFormat/>
    <w:rsid w:val="00BE517B"/>
    <w:pPr>
      <w:ind w:left="720"/>
      <w:contextualSpacing/>
    </w:pPr>
  </w:style>
  <w:style w:type="table" w:styleId="TableGrid">
    <w:name w:val="Table Grid"/>
    <w:basedOn w:val="TableNormal"/>
    <w:uiPriority w:val="39"/>
    <w:rsid w:val="00363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63AE1"/>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8C1CD8"/>
  </w:style>
  <w:style w:type="paragraph" w:customStyle="1" w:styleId="Default">
    <w:name w:val="Default"/>
    <w:rsid w:val="00DF062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numbering" w:customStyle="1" w:styleId="Dash">
    <w:name w:val="Dash"/>
    <w:rsid w:val="00DF062D"/>
    <w:pPr>
      <w:numPr>
        <w:numId w:val="6"/>
      </w:numPr>
    </w:pPr>
  </w:style>
  <w:style w:type="paragraph" w:styleId="BodyText">
    <w:name w:val="Body Text"/>
    <w:basedOn w:val="Normal"/>
    <w:link w:val="BodyTextChar"/>
    <w:uiPriority w:val="1"/>
    <w:qFormat/>
    <w:rsid w:val="00D32694"/>
    <w:pPr>
      <w:widowControl w:val="0"/>
      <w:autoSpaceDE w:val="0"/>
      <w:autoSpaceDN w:val="0"/>
      <w:spacing w:after="0" w:line="240" w:lineRule="auto"/>
    </w:pPr>
    <w:rPr>
      <w:rFonts w:ascii="Arial" w:eastAsia="Arial" w:hAnsi="Arial" w:cs="Arial"/>
      <w:sz w:val="20"/>
      <w:szCs w:val="20"/>
      <w:lang w:val="en-US"/>
    </w:rPr>
  </w:style>
  <w:style w:type="character" w:customStyle="1" w:styleId="BodyTextChar">
    <w:name w:val="Body Text Char"/>
    <w:basedOn w:val="DefaultParagraphFont"/>
    <w:link w:val="BodyText"/>
    <w:uiPriority w:val="1"/>
    <w:rsid w:val="00D32694"/>
    <w:rPr>
      <w:rFonts w:ascii="Arial" w:eastAsia="Arial" w:hAnsi="Arial" w:cs="Arial"/>
      <w:sz w:val="20"/>
      <w:szCs w:val="20"/>
      <w:lang w:val="en-US"/>
    </w:rPr>
  </w:style>
  <w:style w:type="paragraph" w:customStyle="1" w:styleId="Pa1">
    <w:name w:val="Pa1"/>
    <w:basedOn w:val="Default"/>
    <w:next w:val="Default"/>
    <w:uiPriority w:val="99"/>
    <w:rsid w:val="00D3269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Lato Light" w:eastAsiaTheme="minorHAnsi" w:hAnsi="Lato Light" w:cstheme="minorBidi"/>
      <w:color w:val="auto"/>
      <w:sz w:val="24"/>
      <w:szCs w:val="24"/>
      <w:bdr w:val="none" w:sz="0" w:space="0" w:color="auto"/>
      <w:lang w:val="en-GB" w:eastAsia="en-US"/>
    </w:rPr>
  </w:style>
  <w:style w:type="character" w:styleId="UnresolvedMention">
    <w:name w:val="Unresolved Mention"/>
    <w:basedOn w:val="DefaultParagraphFont"/>
    <w:uiPriority w:val="99"/>
    <w:semiHidden/>
    <w:unhideWhenUsed/>
    <w:rsid w:val="00882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418362">
      <w:bodyDiv w:val="1"/>
      <w:marLeft w:val="0"/>
      <w:marRight w:val="0"/>
      <w:marTop w:val="0"/>
      <w:marBottom w:val="0"/>
      <w:divBdr>
        <w:top w:val="none" w:sz="0" w:space="0" w:color="auto"/>
        <w:left w:val="none" w:sz="0" w:space="0" w:color="auto"/>
        <w:bottom w:val="none" w:sz="0" w:space="0" w:color="auto"/>
        <w:right w:val="none" w:sz="0" w:space="0" w:color="auto"/>
      </w:divBdr>
    </w:div>
    <w:div w:id="565142949">
      <w:bodyDiv w:val="1"/>
      <w:marLeft w:val="0"/>
      <w:marRight w:val="0"/>
      <w:marTop w:val="0"/>
      <w:marBottom w:val="0"/>
      <w:divBdr>
        <w:top w:val="none" w:sz="0" w:space="0" w:color="auto"/>
        <w:left w:val="none" w:sz="0" w:space="0" w:color="auto"/>
        <w:bottom w:val="none" w:sz="0" w:space="0" w:color="auto"/>
        <w:right w:val="none" w:sz="0" w:space="0" w:color="auto"/>
      </w:divBdr>
    </w:div>
    <w:div w:id="924993030">
      <w:bodyDiv w:val="1"/>
      <w:marLeft w:val="0"/>
      <w:marRight w:val="0"/>
      <w:marTop w:val="0"/>
      <w:marBottom w:val="0"/>
      <w:divBdr>
        <w:top w:val="none" w:sz="0" w:space="0" w:color="auto"/>
        <w:left w:val="none" w:sz="0" w:space="0" w:color="auto"/>
        <w:bottom w:val="none" w:sz="0" w:space="0" w:color="auto"/>
        <w:right w:val="none" w:sz="0" w:space="0" w:color="auto"/>
      </w:divBdr>
    </w:div>
    <w:div w:id="1101292747">
      <w:bodyDiv w:val="1"/>
      <w:marLeft w:val="0"/>
      <w:marRight w:val="0"/>
      <w:marTop w:val="0"/>
      <w:marBottom w:val="0"/>
      <w:divBdr>
        <w:top w:val="none" w:sz="0" w:space="0" w:color="auto"/>
        <w:left w:val="none" w:sz="0" w:space="0" w:color="auto"/>
        <w:bottom w:val="none" w:sz="0" w:space="0" w:color="auto"/>
        <w:right w:val="none" w:sz="0" w:space="0" w:color="auto"/>
      </w:divBdr>
    </w:div>
    <w:div w:id="1254511259">
      <w:bodyDiv w:val="1"/>
      <w:marLeft w:val="0"/>
      <w:marRight w:val="0"/>
      <w:marTop w:val="0"/>
      <w:marBottom w:val="0"/>
      <w:divBdr>
        <w:top w:val="none" w:sz="0" w:space="0" w:color="auto"/>
        <w:left w:val="none" w:sz="0" w:space="0" w:color="auto"/>
        <w:bottom w:val="none" w:sz="0" w:space="0" w:color="auto"/>
        <w:right w:val="none" w:sz="0" w:space="0" w:color="auto"/>
      </w:divBdr>
      <w:divsChild>
        <w:div w:id="228149345">
          <w:marLeft w:val="0"/>
          <w:marRight w:val="0"/>
          <w:marTop w:val="0"/>
          <w:marBottom w:val="0"/>
          <w:divBdr>
            <w:top w:val="none" w:sz="0" w:space="0" w:color="auto"/>
            <w:left w:val="none" w:sz="0" w:space="0" w:color="auto"/>
            <w:bottom w:val="none" w:sz="0" w:space="0" w:color="auto"/>
            <w:right w:val="none" w:sz="0" w:space="0" w:color="auto"/>
          </w:divBdr>
        </w:div>
        <w:div w:id="302392224">
          <w:marLeft w:val="0"/>
          <w:marRight w:val="0"/>
          <w:marTop w:val="0"/>
          <w:marBottom w:val="0"/>
          <w:divBdr>
            <w:top w:val="none" w:sz="0" w:space="0" w:color="auto"/>
            <w:left w:val="none" w:sz="0" w:space="0" w:color="auto"/>
            <w:bottom w:val="none" w:sz="0" w:space="0" w:color="auto"/>
            <w:right w:val="none" w:sz="0" w:space="0" w:color="auto"/>
          </w:divBdr>
          <w:divsChild>
            <w:div w:id="1074860581">
              <w:marLeft w:val="0"/>
              <w:marRight w:val="0"/>
              <w:marTop w:val="0"/>
              <w:marBottom w:val="0"/>
              <w:divBdr>
                <w:top w:val="none" w:sz="0" w:space="0" w:color="auto"/>
                <w:left w:val="none" w:sz="0" w:space="0" w:color="auto"/>
                <w:bottom w:val="none" w:sz="0" w:space="0" w:color="auto"/>
                <w:right w:val="none" w:sz="0" w:space="0" w:color="auto"/>
              </w:divBdr>
            </w:div>
            <w:div w:id="1186018148">
              <w:marLeft w:val="0"/>
              <w:marRight w:val="0"/>
              <w:marTop w:val="0"/>
              <w:marBottom w:val="0"/>
              <w:divBdr>
                <w:top w:val="none" w:sz="0" w:space="0" w:color="auto"/>
                <w:left w:val="none" w:sz="0" w:space="0" w:color="auto"/>
                <w:bottom w:val="none" w:sz="0" w:space="0" w:color="auto"/>
                <w:right w:val="none" w:sz="0" w:space="0" w:color="auto"/>
              </w:divBdr>
              <w:divsChild>
                <w:div w:id="618074719">
                  <w:marLeft w:val="0"/>
                  <w:marRight w:val="0"/>
                  <w:marTop w:val="0"/>
                  <w:marBottom w:val="0"/>
                  <w:divBdr>
                    <w:top w:val="none" w:sz="0" w:space="0" w:color="auto"/>
                    <w:left w:val="none" w:sz="0" w:space="0" w:color="auto"/>
                    <w:bottom w:val="none" w:sz="0" w:space="0" w:color="auto"/>
                    <w:right w:val="none" w:sz="0" w:space="0" w:color="auto"/>
                  </w:divBdr>
                </w:div>
                <w:div w:id="1274900472">
                  <w:marLeft w:val="0"/>
                  <w:marRight w:val="0"/>
                  <w:marTop w:val="0"/>
                  <w:marBottom w:val="0"/>
                  <w:divBdr>
                    <w:top w:val="none" w:sz="0" w:space="0" w:color="auto"/>
                    <w:left w:val="none" w:sz="0" w:space="0" w:color="auto"/>
                    <w:bottom w:val="none" w:sz="0" w:space="0" w:color="auto"/>
                    <w:right w:val="none" w:sz="0" w:space="0" w:color="auto"/>
                  </w:divBdr>
                </w:div>
                <w:div w:id="520903152">
                  <w:marLeft w:val="0"/>
                  <w:marRight w:val="0"/>
                  <w:marTop w:val="0"/>
                  <w:marBottom w:val="0"/>
                  <w:divBdr>
                    <w:top w:val="none" w:sz="0" w:space="0" w:color="auto"/>
                    <w:left w:val="none" w:sz="0" w:space="0" w:color="auto"/>
                    <w:bottom w:val="none" w:sz="0" w:space="0" w:color="auto"/>
                    <w:right w:val="none" w:sz="0" w:space="0" w:color="auto"/>
                  </w:divBdr>
                </w:div>
                <w:div w:id="1903444611">
                  <w:marLeft w:val="0"/>
                  <w:marRight w:val="0"/>
                  <w:marTop w:val="0"/>
                  <w:marBottom w:val="0"/>
                  <w:divBdr>
                    <w:top w:val="none" w:sz="0" w:space="0" w:color="auto"/>
                    <w:left w:val="none" w:sz="0" w:space="0" w:color="auto"/>
                    <w:bottom w:val="none" w:sz="0" w:space="0" w:color="auto"/>
                    <w:right w:val="none" w:sz="0" w:space="0" w:color="auto"/>
                  </w:divBdr>
                </w:div>
                <w:div w:id="740522403">
                  <w:marLeft w:val="0"/>
                  <w:marRight w:val="0"/>
                  <w:marTop w:val="0"/>
                  <w:marBottom w:val="0"/>
                  <w:divBdr>
                    <w:top w:val="none" w:sz="0" w:space="0" w:color="auto"/>
                    <w:left w:val="none" w:sz="0" w:space="0" w:color="auto"/>
                    <w:bottom w:val="none" w:sz="0" w:space="0" w:color="auto"/>
                    <w:right w:val="none" w:sz="0" w:space="0" w:color="auto"/>
                  </w:divBdr>
                </w:div>
                <w:div w:id="565722965">
                  <w:marLeft w:val="0"/>
                  <w:marRight w:val="0"/>
                  <w:marTop w:val="0"/>
                  <w:marBottom w:val="0"/>
                  <w:divBdr>
                    <w:top w:val="none" w:sz="0" w:space="0" w:color="auto"/>
                    <w:left w:val="none" w:sz="0" w:space="0" w:color="auto"/>
                    <w:bottom w:val="none" w:sz="0" w:space="0" w:color="auto"/>
                    <w:right w:val="none" w:sz="0" w:space="0" w:color="auto"/>
                  </w:divBdr>
                </w:div>
                <w:div w:id="112080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119834">
      <w:bodyDiv w:val="1"/>
      <w:marLeft w:val="0"/>
      <w:marRight w:val="0"/>
      <w:marTop w:val="0"/>
      <w:marBottom w:val="0"/>
      <w:divBdr>
        <w:top w:val="none" w:sz="0" w:space="0" w:color="auto"/>
        <w:left w:val="none" w:sz="0" w:space="0" w:color="auto"/>
        <w:bottom w:val="none" w:sz="0" w:space="0" w:color="auto"/>
        <w:right w:val="none" w:sz="0" w:space="0" w:color="auto"/>
      </w:divBdr>
    </w:div>
    <w:div w:id="206408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mailto:careersandenterprise@thamesvalleyberkshire.co.uk" TargetMode="External"/><Relationship Id="rId1" Type="http://schemas.openxmlformats.org/officeDocument/2006/relationships/hyperlink" Target="http://www.tvb-enterpriseadvisernetwork.co.uk"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lison%20Giles.ALLISONTVBLEP\Dropbox\TVB\Work%20Programme\SEE\Careers%20&amp;%20Enterprise%20Company\3%20EC%20Training%20templates%20&amp;%20forms\CEC%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0B11704403A94AA7EFA65197244B23" ma:contentTypeVersion="13" ma:contentTypeDescription="Create a new document." ma:contentTypeScope="" ma:versionID="12f605146d177bd8d2a3bdaa7ab2b130">
  <xsd:schema xmlns:xsd="http://www.w3.org/2001/XMLSchema" xmlns:xs="http://www.w3.org/2001/XMLSchema" xmlns:p="http://schemas.microsoft.com/office/2006/metadata/properties" xmlns:ns2="234782e6-ac7d-482f-8347-036bfc543169" xmlns:ns3="b3cc3079-f385-48ce-b0bc-8ee3c3c4b1f4" targetNamespace="http://schemas.microsoft.com/office/2006/metadata/properties" ma:root="true" ma:fieldsID="7bc6f9a53ed7956efcb0066cd5c24beb" ns2:_="" ns3:_="">
    <xsd:import namespace="234782e6-ac7d-482f-8347-036bfc543169"/>
    <xsd:import namespace="b3cc3079-f385-48ce-b0bc-8ee3c3c4b1f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782e6-ac7d-482f-8347-036bfc5431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3cc3079-f385-48ce-b0bc-8ee3c3c4b1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43C72-B720-4DF1-A0F6-316BE5DA7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782e6-ac7d-482f-8347-036bfc543169"/>
    <ds:schemaRef ds:uri="b3cc3079-f385-48ce-b0bc-8ee3c3c4b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FF8E77-18F2-4BA1-AD85-5C1E3050303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5D05F8-CF77-4C2A-A565-4A93EF13E495}">
  <ds:schemaRefs>
    <ds:schemaRef ds:uri="http://schemas.microsoft.com/sharepoint/v3/contenttype/forms"/>
  </ds:schemaRefs>
</ds:datastoreItem>
</file>

<file path=customXml/itemProps4.xml><?xml version="1.0" encoding="utf-8"?>
<ds:datastoreItem xmlns:ds="http://schemas.openxmlformats.org/officeDocument/2006/customXml" ds:itemID="{A26FC0C8-795A-43F8-85D8-7FB584D70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CEC headed paper</Template>
  <TotalTime>0</TotalTime>
  <Pages>1</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Giles</dc:creator>
  <cp:lastModifiedBy>Tom Evans</cp:lastModifiedBy>
  <cp:revision>2</cp:revision>
  <dcterms:created xsi:type="dcterms:W3CDTF">2021-09-10T12:39:00Z</dcterms:created>
  <dcterms:modified xsi:type="dcterms:W3CDTF">2021-09-10T12:39:00Z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0x010100510B11704403A94AA7EFA65197244B23</vt:lpwstr>
  </property>
</Properties>
</file>